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83" w:rsidRDefault="008D2F0D">
      <w:pPr>
        <w:pStyle w:val="1"/>
        <w:spacing w:before="57"/>
      </w:pPr>
      <w:r>
        <w:rPr>
          <w:spacing w:val="-2"/>
        </w:rPr>
        <w:t>АНАЛИТИЧЕСКАЯ</w:t>
      </w:r>
      <w:r>
        <w:rPr>
          <w:spacing w:val="5"/>
        </w:rPr>
        <w:t xml:space="preserve"> </w:t>
      </w:r>
      <w:r>
        <w:rPr>
          <w:spacing w:val="-2"/>
        </w:rPr>
        <w:t>СПРАВКА</w:t>
      </w:r>
    </w:p>
    <w:p w:rsidR="005F6883" w:rsidRDefault="008D2F0D">
      <w:pPr>
        <w:pStyle w:val="a3"/>
        <w:spacing w:before="177" w:line="261" w:lineRule="auto"/>
        <w:ind w:left="0" w:right="10"/>
        <w:jc w:val="center"/>
      </w:pP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деятельности </w:t>
      </w:r>
      <w:r w:rsidR="00EB1C1C">
        <w:t xml:space="preserve">КГКП </w:t>
      </w:r>
      <w:r>
        <w:t>«</w:t>
      </w:r>
      <w:r w:rsidR="00EB1C1C">
        <w:t>Школа искусств</w:t>
      </w:r>
      <w:r>
        <w:t>»</w:t>
      </w:r>
      <w:r w:rsidR="00EB1C1C">
        <w:t xml:space="preserve"> Управления образования города Алматы</w:t>
      </w:r>
    </w:p>
    <w:p w:rsidR="005F6883" w:rsidRDefault="005F6883">
      <w:pPr>
        <w:pStyle w:val="a3"/>
        <w:ind w:left="0"/>
      </w:pPr>
    </w:p>
    <w:p w:rsidR="005F6883" w:rsidRDefault="005F6883">
      <w:pPr>
        <w:pStyle w:val="a3"/>
        <w:spacing w:before="18"/>
        <w:ind w:left="0"/>
      </w:pPr>
    </w:p>
    <w:p w:rsidR="005F6883" w:rsidRDefault="00FB3658">
      <w:pPr>
        <w:pStyle w:val="a3"/>
        <w:spacing w:line="259" w:lineRule="auto"/>
        <w:ind w:left="140" w:right="138"/>
        <w:jc w:val="both"/>
      </w:pPr>
      <w:r>
        <w:t>КГ</w:t>
      </w:r>
      <w:r w:rsidR="008D2F0D">
        <w:t>КП</w:t>
      </w:r>
      <w:r w:rsidR="008D2F0D">
        <w:rPr>
          <w:spacing w:val="-18"/>
        </w:rPr>
        <w:t xml:space="preserve"> </w:t>
      </w:r>
      <w:r w:rsidR="008D2F0D">
        <w:t>«</w:t>
      </w:r>
      <w:r>
        <w:t>Школа искусств</w:t>
      </w:r>
      <w:r w:rsidR="008D2F0D">
        <w:t>»</w:t>
      </w:r>
      <w:r w:rsidR="008D2F0D">
        <w:rPr>
          <w:spacing w:val="-17"/>
        </w:rPr>
        <w:t xml:space="preserve"> </w:t>
      </w:r>
      <w:r>
        <w:t xml:space="preserve">Управления образования </w:t>
      </w:r>
      <w:r w:rsidR="008D2F0D">
        <w:t>г.</w:t>
      </w:r>
      <w:r w:rsidR="008D2F0D">
        <w:rPr>
          <w:spacing w:val="-18"/>
        </w:rPr>
        <w:t xml:space="preserve"> </w:t>
      </w:r>
      <w:r w:rsidR="008D2F0D">
        <w:t>Алматы</w:t>
      </w:r>
      <w:r w:rsidR="008D2F0D">
        <w:rPr>
          <w:spacing w:val="7"/>
        </w:rPr>
        <w:t xml:space="preserve"> </w:t>
      </w:r>
      <w:r w:rsidR="008D2F0D">
        <w:t>рабочей группой в составе: замести</w:t>
      </w:r>
      <w:r>
        <w:t xml:space="preserve">теля директора по профильному обучению </w:t>
      </w:r>
      <w:r w:rsidR="0090610B">
        <w:t>Д</w:t>
      </w:r>
      <w:r w:rsidR="0090610B">
        <w:rPr>
          <w:lang w:val="kk-KZ"/>
        </w:rPr>
        <w:t>осқанова А.Ә</w:t>
      </w:r>
      <w:r>
        <w:t>.</w:t>
      </w:r>
      <w:r w:rsidR="008D2F0D">
        <w:t>, секретарь</w:t>
      </w:r>
      <w:r>
        <w:t xml:space="preserve"> </w:t>
      </w:r>
      <w:proofErr w:type="spellStart"/>
      <w:r>
        <w:t>Умурзаковой</w:t>
      </w:r>
      <w:proofErr w:type="spellEnd"/>
      <w:r>
        <w:t xml:space="preserve"> М.Д.</w:t>
      </w:r>
      <w:r w:rsidR="008D2F0D">
        <w:t xml:space="preserve">., </w:t>
      </w:r>
      <w:r>
        <w:t>педагогом отделения ИЗО Сулейменовой З.А.</w:t>
      </w:r>
      <w:r w:rsidR="008D2F0D">
        <w:t>,</w:t>
      </w:r>
      <w:r w:rsidR="008D2F0D">
        <w:rPr>
          <w:spacing w:val="-15"/>
        </w:rPr>
        <w:t xml:space="preserve"> </w:t>
      </w:r>
      <w:r>
        <w:t xml:space="preserve">педагогом-организатором </w:t>
      </w:r>
      <w:proofErr w:type="spellStart"/>
      <w:r>
        <w:t>Макановой</w:t>
      </w:r>
      <w:proofErr w:type="spellEnd"/>
      <w:r>
        <w:t xml:space="preserve"> К.Т.</w:t>
      </w:r>
      <w:r w:rsidR="008D2F0D">
        <w:t xml:space="preserve">, </w:t>
      </w:r>
      <w:r>
        <w:t>зав.</w:t>
      </w:r>
      <w:r w:rsidR="003F61C4">
        <w:t xml:space="preserve"> муз. </w:t>
      </w:r>
      <w:r>
        <w:t>складом</w:t>
      </w:r>
      <w:r w:rsidR="003F61C4">
        <w:t xml:space="preserve"> </w:t>
      </w:r>
      <w:proofErr w:type="spellStart"/>
      <w:r w:rsidR="003F61C4">
        <w:t>Султанбековым</w:t>
      </w:r>
      <w:proofErr w:type="spellEnd"/>
      <w:r w:rsidR="003F61C4">
        <w:t xml:space="preserve"> Э.И</w:t>
      </w:r>
      <w:r>
        <w:t xml:space="preserve">. </w:t>
      </w:r>
      <w:r w:rsidR="008D2F0D">
        <w:t xml:space="preserve">проведен внутренний анализ коррупционных рисков в деятельности </w:t>
      </w:r>
      <w:r>
        <w:t>КГКП</w:t>
      </w:r>
      <w:r>
        <w:rPr>
          <w:spacing w:val="-18"/>
        </w:rPr>
        <w:t xml:space="preserve"> </w:t>
      </w:r>
      <w:r>
        <w:t xml:space="preserve">«Школа </w:t>
      </w:r>
      <w:proofErr w:type="spellStart"/>
      <w:proofErr w:type="gramStart"/>
      <w:r>
        <w:t>искусств»</w:t>
      </w:r>
      <w:r w:rsidR="008D2F0D">
        <w:t>г</w:t>
      </w:r>
      <w:proofErr w:type="spellEnd"/>
      <w:r w:rsidR="008D2F0D">
        <w:t>.</w:t>
      </w:r>
      <w:proofErr w:type="gramEnd"/>
      <w:r>
        <w:t xml:space="preserve"> </w:t>
      </w:r>
      <w:r w:rsidR="008D2F0D">
        <w:t>Алматы</w:t>
      </w:r>
      <w:r w:rsidR="008D2F0D">
        <w:rPr>
          <w:spacing w:val="-11"/>
        </w:rPr>
        <w:t xml:space="preserve"> </w:t>
      </w:r>
      <w:r w:rsidR="008D2F0D">
        <w:t>за</w:t>
      </w:r>
      <w:r w:rsidR="008D2F0D">
        <w:rPr>
          <w:spacing w:val="-15"/>
        </w:rPr>
        <w:t xml:space="preserve"> </w:t>
      </w:r>
      <w:r w:rsidR="008D2F0D">
        <w:t>период</w:t>
      </w:r>
      <w:r w:rsidR="008D2F0D">
        <w:rPr>
          <w:spacing w:val="-14"/>
        </w:rPr>
        <w:t xml:space="preserve"> </w:t>
      </w:r>
      <w:r w:rsidR="008D2F0D">
        <w:t>с</w:t>
      </w:r>
      <w:r w:rsidR="008D2F0D">
        <w:rPr>
          <w:spacing w:val="-16"/>
        </w:rPr>
        <w:t xml:space="preserve"> </w:t>
      </w:r>
      <w:r w:rsidR="008D2F0D">
        <w:t>01</w:t>
      </w:r>
      <w:r w:rsidR="007F6BD0">
        <w:t xml:space="preserve"> января </w:t>
      </w:r>
      <w:r w:rsidR="008D2F0D">
        <w:rPr>
          <w:spacing w:val="-16"/>
        </w:rPr>
        <w:t xml:space="preserve"> </w:t>
      </w:r>
      <w:r w:rsidR="008D2F0D">
        <w:rPr>
          <w:spacing w:val="-15"/>
        </w:rPr>
        <w:t xml:space="preserve"> </w:t>
      </w:r>
      <w:r w:rsidR="008D2F0D">
        <w:t>по</w:t>
      </w:r>
      <w:r w:rsidR="008D2F0D">
        <w:rPr>
          <w:spacing w:val="-17"/>
        </w:rPr>
        <w:t xml:space="preserve"> </w:t>
      </w:r>
      <w:r w:rsidR="0090610B">
        <w:t>13</w:t>
      </w:r>
      <w:r w:rsidR="0090610B">
        <w:rPr>
          <w:spacing w:val="-12"/>
        </w:rPr>
        <w:t xml:space="preserve"> марта</w:t>
      </w:r>
      <w:r w:rsidR="008D2F0D">
        <w:rPr>
          <w:spacing w:val="-15"/>
        </w:rPr>
        <w:t xml:space="preserve"> </w:t>
      </w:r>
      <w:r w:rsidR="0090610B">
        <w:t>2025</w:t>
      </w:r>
      <w:r w:rsidR="008D2F0D">
        <w:t xml:space="preserve"> </w:t>
      </w:r>
      <w:r w:rsidR="008D2F0D">
        <w:rPr>
          <w:spacing w:val="-4"/>
        </w:rPr>
        <w:t>года.</w:t>
      </w:r>
    </w:p>
    <w:p w:rsidR="005F6883" w:rsidRDefault="008D2F0D">
      <w:pPr>
        <w:pStyle w:val="a3"/>
        <w:spacing w:before="157"/>
        <w:ind w:left="140" w:right="133" w:firstLine="706"/>
        <w:jc w:val="both"/>
      </w:pPr>
      <w:r>
        <w:t>Внутренний</w:t>
      </w:r>
      <w:r>
        <w:rPr>
          <w:spacing w:val="-17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проведен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пунктом</w:t>
      </w:r>
      <w:r>
        <w:rPr>
          <w:spacing w:val="-16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статьи</w:t>
      </w:r>
      <w:r>
        <w:rPr>
          <w:spacing w:val="-17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 xml:space="preserve">Закона Республики Казахстан от 18 ноября 2015 года № 410-V «О противодействии коррупции», правилами проведения внутреннего анализа коррупционных рисков, утвержденными приказом Председателя Агентства №21 от 16 января 2023 года) в соответствии с методическими рекомендациями по проведению внутреннего анализа коррупционных рисков, утвержденными председателем Агентства Республики Казахстан по противодействию коррупции </w:t>
      </w:r>
      <w:proofErr w:type="spellStart"/>
      <w:r>
        <w:t>утвержденый</w:t>
      </w:r>
      <w:proofErr w:type="spellEnd"/>
      <w:r>
        <w:t xml:space="preserve"> приказом Председателя Агентства №488 от 30 декабря 2022 года),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 w:rsidR="00515A80">
        <w:t>ш</w:t>
      </w:r>
      <w:r>
        <w:t>колы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 w:rsidR="00515A80">
        <w:t>«26</w:t>
      </w:r>
      <w:r>
        <w:t>»</w:t>
      </w:r>
      <w:r>
        <w:rPr>
          <w:spacing w:val="-13"/>
        </w:rPr>
        <w:t xml:space="preserve"> </w:t>
      </w:r>
      <w:r w:rsidR="00515A80">
        <w:t>ноября</w:t>
      </w:r>
      <w:r>
        <w:rPr>
          <w:spacing w:val="-7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7A3CE0">
        <w:t>71</w:t>
      </w:r>
    </w:p>
    <w:p w:rsidR="005F6883" w:rsidRDefault="005F6883">
      <w:pPr>
        <w:pStyle w:val="a3"/>
        <w:spacing w:before="1"/>
        <w:ind w:left="0"/>
      </w:pPr>
    </w:p>
    <w:p w:rsidR="005F6883" w:rsidRDefault="008D2F0D">
      <w:pPr>
        <w:pStyle w:val="a3"/>
        <w:spacing w:before="1" w:line="261" w:lineRule="auto"/>
        <w:ind w:left="140" w:right="145"/>
        <w:jc w:val="both"/>
      </w:pPr>
      <w:r>
        <w:t>Предприятие в своей деятельности руководствуется Конституцией Республики Казахстан, Гражданским кодексом Республики Казахстан, законами Республики Казахстан «Об образовании», «О государственном имуществе»,</w:t>
      </w:r>
      <w:r>
        <w:rPr>
          <w:spacing w:val="-7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статусе</w:t>
      </w:r>
      <w:r>
        <w:rPr>
          <w:spacing w:val="-12"/>
        </w:rPr>
        <w:t xml:space="preserve"> </w:t>
      </w:r>
      <w:r>
        <w:t>педагога»</w:t>
      </w:r>
      <w:r>
        <w:rPr>
          <w:spacing w:val="-12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правовыми</w:t>
      </w:r>
      <w:r>
        <w:rPr>
          <w:spacing w:val="-12"/>
        </w:rPr>
        <w:t xml:space="preserve"> </w:t>
      </w:r>
      <w:r>
        <w:t>актами Республики Казахстан и Уставом школы, коллективным договором.</w:t>
      </w:r>
    </w:p>
    <w:p w:rsidR="005F6883" w:rsidRDefault="008D2F0D">
      <w:pPr>
        <w:pStyle w:val="1"/>
        <w:spacing w:before="146" w:line="264" w:lineRule="auto"/>
        <w:ind w:left="2776" w:right="0" w:hanging="2199"/>
        <w:jc w:val="left"/>
      </w:pPr>
      <w:r>
        <w:t>І.</w:t>
      </w:r>
      <w:r>
        <w:rPr>
          <w:spacing w:val="-6"/>
        </w:rPr>
        <w:t xml:space="preserve"> </w:t>
      </w:r>
      <w:r>
        <w:t>КОРРУПЦИОННЫЕ</w:t>
      </w:r>
      <w:r>
        <w:rPr>
          <w:spacing w:val="-7"/>
        </w:rPr>
        <w:t xml:space="preserve"> </w:t>
      </w:r>
      <w:r>
        <w:t>РИСКИ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 АКТАХ И ПРАВОВЫХ АКТАХ</w:t>
      </w:r>
    </w:p>
    <w:p w:rsidR="005F6883" w:rsidRDefault="008D2F0D">
      <w:pPr>
        <w:pStyle w:val="a4"/>
        <w:numPr>
          <w:ilvl w:val="0"/>
          <w:numId w:val="4"/>
        </w:numPr>
        <w:tabs>
          <w:tab w:val="left" w:pos="422"/>
        </w:tabs>
        <w:spacing w:before="146"/>
        <w:ind w:left="422" w:hanging="282"/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5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из:</w:t>
      </w:r>
    </w:p>
    <w:p w:rsidR="005F6883" w:rsidRDefault="008D2F0D">
      <w:pPr>
        <w:pStyle w:val="a4"/>
        <w:numPr>
          <w:ilvl w:val="1"/>
          <w:numId w:val="4"/>
        </w:numPr>
        <w:tabs>
          <w:tab w:val="left" w:pos="441"/>
        </w:tabs>
        <w:spacing w:before="187"/>
        <w:ind w:left="441" w:hanging="301"/>
        <w:jc w:val="left"/>
        <w:rPr>
          <w:sz w:val="28"/>
        </w:rPr>
      </w:pPr>
      <w:r>
        <w:rPr>
          <w:sz w:val="28"/>
        </w:rPr>
        <w:t>администрации:</w:t>
      </w:r>
      <w:r>
        <w:rPr>
          <w:spacing w:val="-14"/>
          <w:sz w:val="28"/>
        </w:rPr>
        <w:t xml:space="preserve"> </w:t>
      </w:r>
      <w:r w:rsidR="00E50FF5"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proofErr w:type="spellStart"/>
      <w:r w:rsidR="00E50FF5">
        <w:rPr>
          <w:sz w:val="28"/>
        </w:rPr>
        <w:t>Алимжанова</w:t>
      </w:r>
      <w:proofErr w:type="spellEnd"/>
      <w:r w:rsidR="00E50FF5">
        <w:rPr>
          <w:sz w:val="28"/>
        </w:rPr>
        <w:t xml:space="preserve"> Д.А.,</w:t>
      </w:r>
    </w:p>
    <w:p w:rsidR="005F6883" w:rsidRDefault="008D2F0D">
      <w:pPr>
        <w:pStyle w:val="a4"/>
        <w:numPr>
          <w:ilvl w:val="1"/>
          <w:numId w:val="4"/>
        </w:numPr>
        <w:tabs>
          <w:tab w:val="left" w:pos="513"/>
        </w:tabs>
        <w:spacing w:before="187"/>
        <w:ind w:left="513" w:hanging="301"/>
        <w:jc w:val="left"/>
        <w:rPr>
          <w:sz w:val="28"/>
        </w:rPr>
      </w:pPr>
      <w:r>
        <w:rPr>
          <w:sz w:val="28"/>
        </w:rPr>
        <w:t>кадровая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-14"/>
          <w:sz w:val="28"/>
        </w:rPr>
        <w:t xml:space="preserve"> </w:t>
      </w:r>
      <w:proofErr w:type="spellStart"/>
      <w:r w:rsidR="00E50FF5">
        <w:rPr>
          <w:sz w:val="28"/>
        </w:rPr>
        <w:t>Умурзакова</w:t>
      </w:r>
      <w:proofErr w:type="spellEnd"/>
      <w:r w:rsidR="00E50FF5">
        <w:rPr>
          <w:sz w:val="28"/>
        </w:rPr>
        <w:t xml:space="preserve"> М.Д.,</w:t>
      </w:r>
    </w:p>
    <w:p w:rsidR="005F6883" w:rsidRDefault="008D2F0D">
      <w:pPr>
        <w:pStyle w:val="a4"/>
        <w:numPr>
          <w:ilvl w:val="1"/>
          <w:numId w:val="4"/>
        </w:numPr>
        <w:tabs>
          <w:tab w:val="left" w:pos="441"/>
        </w:tabs>
        <w:spacing w:before="187" w:line="376" w:lineRule="auto"/>
        <w:ind w:left="140" w:right="2074" w:firstLine="0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(бухгалтерия,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закупки</w:t>
      </w:r>
      <w:r w:rsidR="00E50FF5">
        <w:rPr>
          <w:sz w:val="28"/>
        </w:rPr>
        <w:t xml:space="preserve">): </w:t>
      </w:r>
    </w:p>
    <w:p w:rsidR="005F6883" w:rsidRPr="00E50FF5" w:rsidRDefault="00E50FF5" w:rsidP="00E50FF5">
      <w:pPr>
        <w:tabs>
          <w:tab w:val="left" w:pos="441"/>
        </w:tabs>
        <w:spacing w:before="187" w:line="376" w:lineRule="auto"/>
        <w:ind w:left="140" w:right="2074"/>
        <w:rPr>
          <w:sz w:val="28"/>
        </w:rPr>
        <w:sectPr w:rsidR="005F6883" w:rsidRPr="00E50FF5">
          <w:type w:val="continuous"/>
          <w:pgSz w:w="11910" w:h="16840"/>
          <w:pgMar w:top="1060" w:right="708" w:bottom="280" w:left="1559" w:header="720" w:footer="720" w:gutter="0"/>
          <w:cols w:space="720"/>
        </w:sectPr>
      </w:pPr>
      <w:proofErr w:type="spellStart"/>
      <w:r>
        <w:rPr>
          <w:sz w:val="28"/>
        </w:rPr>
        <w:t>Наширалиева</w:t>
      </w:r>
      <w:proofErr w:type="spellEnd"/>
      <w:r>
        <w:rPr>
          <w:sz w:val="28"/>
        </w:rPr>
        <w:t xml:space="preserve"> З.Р.,</w:t>
      </w:r>
    </w:p>
    <w:p w:rsidR="0090610B" w:rsidRDefault="008D2F0D" w:rsidP="00BD5219">
      <w:pPr>
        <w:pStyle w:val="a4"/>
        <w:numPr>
          <w:ilvl w:val="1"/>
          <w:numId w:val="4"/>
        </w:numPr>
        <w:tabs>
          <w:tab w:val="left" w:pos="441"/>
        </w:tabs>
        <w:spacing w:before="187"/>
        <w:ind w:left="441" w:hanging="301"/>
        <w:jc w:val="left"/>
        <w:rPr>
          <w:sz w:val="28"/>
        </w:rPr>
      </w:pPr>
      <w:r w:rsidRPr="0090610B">
        <w:rPr>
          <w:sz w:val="28"/>
        </w:rPr>
        <w:lastRenderedPageBreak/>
        <w:t>учебно-воспитательная</w:t>
      </w:r>
      <w:r w:rsidRPr="0090610B">
        <w:rPr>
          <w:spacing w:val="-11"/>
          <w:sz w:val="28"/>
        </w:rPr>
        <w:t xml:space="preserve"> </w:t>
      </w:r>
      <w:r w:rsidRPr="0090610B">
        <w:rPr>
          <w:sz w:val="28"/>
        </w:rPr>
        <w:t>часть:</w:t>
      </w:r>
      <w:r w:rsidRPr="0090610B">
        <w:rPr>
          <w:spacing w:val="-12"/>
          <w:sz w:val="28"/>
        </w:rPr>
        <w:t xml:space="preserve"> </w:t>
      </w:r>
      <w:proofErr w:type="spellStart"/>
      <w:r w:rsidR="00E50FF5" w:rsidRPr="0090610B">
        <w:rPr>
          <w:sz w:val="28"/>
        </w:rPr>
        <w:t>Смакова</w:t>
      </w:r>
      <w:proofErr w:type="spellEnd"/>
      <w:r w:rsidR="00E50FF5" w:rsidRPr="0090610B">
        <w:rPr>
          <w:sz w:val="28"/>
        </w:rPr>
        <w:t xml:space="preserve"> Ж.Е., </w:t>
      </w:r>
      <w:r w:rsidR="0090610B">
        <w:rPr>
          <w:sz w:val="28"/>
        </w:rPr>
        <w:t>Д</w:t>
      </w:r>
      <w:r w:rsidR="0090610B">
        <w:rPr>
          <w:sz w:val="28"/>
          <w:lang w:val="kk-KZ"/>
        </w:rPr>
        <w:t>осқанова А.Ә</w:t>
      </w:r>
      <w:r w:rsidR="0090610B">
        <w:rPr>
          <w:sz w:val="28"/>
        </w:rPr>
        <w:t>.</w:t>
      </w:r>
    </w:p>
    <w:p w:rsidR="005F6883" w:rsidRPr="0090610B" w:rsidRDefault="008D2F0D" w:rsidP="0090610B">
      <w:pPr>
        <w:pStyle w:val="a4"/>
        <w:numPr>
          <w:ilvl w:val="1"/>
          <w:numId w:val="4"/>
        </w:numPr>
        <w:tabs>
          <w:tab w:val="left" w:pos="441"/>
        </w:tabs>
        <w:spacing w:before="187"/>
        <w:ind w:left="441" w:hanging="301"/>
        <w:jc w:val="left"/>
        <w:rPr>
          <w:sz w:val="28"/>
        </w:rPr>
      </w:pPr>
      <w:r w:rsidRPr="0090610B">
        <w:rPr>
          <w:sz w:val="28"/>
        </w:rPr>
        <w:t>хозяйственная</w:t>
      </w:r>
      <w:r w:rsidRPr="0090610B">
        <w:rPr>
          <w:spacing w:val="-8"/>
          <w:sz w:val="28"/>
        </w:rPr>
        <w:t xml:space="preserve"> </w:t>
      </w:r>
      <w:r w:rsidRPr="0090610B">
        <w:rPr>
          <w:sz w:val="28"/>
        </w:rPr>
        <w:t>часть:</w:t>
      </w:r>
      <w:r w:rsidRPr="0090610B">
        <w:rPr>
          <w:spacing w:val="-13"/>
          <w:sz w:val="28"/>
        </w:rPr>
        <w:t xml:space="preserve"> </w:t>
      </w:r>
      <w:proofErr w:type="spellStart"/>
      <w:r w:rsidR="008D1A5C" w:rsidRPr="0090610B">
        <w:rPr>
          <w:sz w:val="28"/>
        </w:rPr>
        <w:t>Султанбеков</w:t>
      </w:r>
      <w:proofErr w:type="spellEnd"/>
      <w:r w:rsidR="008D1A5C" w:rsidRPr="0090610B">
        <w:rPr>
          <w:sz w:val="28"/>
        </w:rPr>
        <w:t xml:space="preserve"> </w:t>
      </w:r>
      <w:r w:rsidR="00E50FF5" w:rsidRPr="0090610B">
        <w:rPr>
          <w:sz w:val="28"/>
        </w:rPr>
        <w:t>Э.</w:t>
      </w:r>
      <w:r w:rsidR="008D1A5C" w:rsidRPr="0090610B">
        <w:rPr>
          <w:sz w:val="28"/>
        </w:rPr>
        <w:t>И.</w:t>
      </w:r>
    </w:p>
    <w:p w:rsidR="005F6883" w:rsidRDefault="008D2F0D">
      <w:pPr>
        <w:pStyle w:val="a4"/>
        <w:numPr>
          <w:ilvl w:val="0"/>
          <w:numId w:val="4"/>
        </w:numPr>
        <w:tabs>
          <w:tab w:val="left" w:pos="479"/>
        </w:tabs>
        <w:spacing w:before="182" w:line="261" w:lineRule="auto"/>
        <w:ind w:left="140" w:right="139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 правовых актов и правовых актов отсутствуют.</w:t>
      </w:r>
    </w:p>
    <w:p w:rsidR="005F6883" w:rsidRDefault="008D2F0D">
      <w:pPr>
        <w:pStyle w:val="1"/>
        <w:spacing w:before="158"/>
      </w:pPr>
      <w:r>
        <w:t>ІІ.</w:t>
      </w:r>
      <w:r>
        <w:rPr>
          <w:spacing w:val="-9"/>
        </w:rPr>
        <w:t xml:space="preserve"> </w:t>
      </w:r>
      <w:r>
        <w:t>КОРРУПЦИОННЫЕ</w:t>
      </w:r>
      <w:r>
        <w:rPr>
          <w:spacing w:val="-9"/>
        </w:rPr>
        <w:t xml:space="preserve"> </w:t>
      </w:r>
      <w:r>
        <w:t>РИСКИ</w:t>
      </w:r>
      <w:r>
        <w:rPr>
          <w:spacing w:val="-11"/>
        </w:rPr>
        <w:t xml:space="preserve"> </w:t>
      </w:r>
      <w:r>
        <w:rPr>
          <w:spacing w:val="-10"/>
        </w:rPr>
        <w:t>В</w:t>
      </w:r>
    </w:p>
    <w:p w:rsidR="005F6883" w:rsidRDefault="008D2F0D">
      <w:pPr>
        <w:spacing w:before="28"/>
        <w:ind w:right="10"/>
        <w:jc w:val="center"/>
        <w:rPr>
          <w:b/>
          <w:sz w:val="28"/>
        </w:rPr>
      </w:pPr>
      <w:r>
        <w:rPr>
          <w:b/>
          <w:spacing w:val="-2"/>
          <w:sz w:val="28"/>
        </w:rPr>
        <w:t>ОРГАНИЗАЦИОННОУПРАВЛЕНЧЕСКОЙ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F6883" w:rsidRDefault="008D2F0D">
      <w:pPr>
        <w:pStyle w:val="a4"/>
        <w:numPr>
          <w:ilvl w:val="0"/>
          <w:numId w:val="3"/>
        </w:numPr>
        <w:tabs>
          <w:tab w:val="left" w:pos="422"/>
        </w:tabs>
        <w:spacing w:before="178"/>
        <w:ind w:left="422" w:hanging="359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кадров.</w:t>
      </w:r>
    </w:p>
    <w:p w:rsidR="005F6883" w:rsidRDefault="008D2F0D">
      <w:pPr>
        <w:pStyle w:val="a3"/>
        <w:spacing w:before="24" w:line="259" w:lineRule="auto"/>
        <w:ind w:left="424" w:right="139"/>
        <w:jc w:val="both"/>
      </w:pPr>
      <w:r>
        <w:t>Шт</w:t>
      </w:r>
      <w:r w:rsidR="00E50FF5">
        <w:t>атное расписание утверждено директором</w:t>
      </w:r>
      <w:r>
        <w:t xml:space="preserve"> </w:t>
      </w:r>
      <w:r w:rsidR="00E50FF5">
        <w:t>КГКП «Школа искусств</w:t>
      </w:r>
      <w:r w:rsidR="00E50FF5">
        <w:rPr>
          <w:lang w:val="kk-KZ"/>
        </w:rPr>
        <w:t xml:space="preserve">» </w:t>
      </w:r>
      <w:r w:rsidR="00E50FF5">
        <w:t xml:space="preserve">от «1» сентября 2024 года. </w:t>
      </w:r>
      <w:r>
        <w:t>На момент проведения анализа фактическая численност</w:t>
      </w:r>
      <w:r w:rsidR="00E50FF5">
        <w:t>ь сотрудников школы составляет 7</w:t>
      </w:r>
      <w:r w:rsidR="000E5359" w:rsidRPr="000E5359">
        <w:t>4</w:t>
      </w:r>
      <w:r>
        <w:t xml:space="preserve"> человека, из них в отпуске по уход</w:t>
      </w:r>
      <w:r w:rsidR="000E5359">
        <w:t xml:space="preserve">у за ребенком до 3-х лет </w:t>
      </w:r>
      <w:r w:rsidR="000E5359" w:rsidRPr="000E5359">
        <w:t>4</w:t>
      </w:r>
      <w:bookmarkStart w:id="0" w:name="_GoBack"/>
      <w:bookmarkEnd w:id="0"/>
      <w:r>
        <w:t xml:space="preserve"> сотрудника.</w:t>
      </w:r>
    </w:p>
    <w:p w:rsidR="005F6883" w:rsidRDefault="005F6883">
      <w:pPr>
        <w:pStyle w:val="a3"/>
        <w:spacing w:before="28"/>
        <w:ind w:left="0"/>
      </w:pPr>
    </w:p>
    <w:p w:rsidR="005F6883" w:rsidRPr="004820D7" w:rsidRDefault="008D2F0D">
      <w:pPr>
        <w:pStyle w:val="a3"/>
        <w:ind w:left="424"/>
        <w:jc w:val="both"/>
      </w:pPr>
      <w:r w:rsidRPr="004820D7">
        <w:t>В</w:t>
      </w:r>
      <w:r w:rsidRPr="004820D7">
        <w:rPr>
          <w:spacing w:val="-7"/>
        </w:rPr>
        <w:t xml:space="preserve"> </w:t>
      </w:r>
      <w:r w:rsidRPr="004820D7">
        <w:t>школе</w:t>
      </w:r>
      <w:r w:rsidRPr="004820D7">
        <w:rPr>
          <w:spacing w:val="3"/>
        </w:rPr>
        <w:t xml:space="preserve"> </w:t>
      </w:r>
      <w:r w:rsidRPr="004820D7">
        <w:rPr>
          <w:spacing w:val="-2"/>
        </w:rPr>
        <w:t>уволены:</w:t>
      </w:r>
    </w:p>
    <w:p w:rsidR="005F6883" w:rsidRPr="004820D7" w:rsidRDefault="0090610B">
      <w:pPr>
        <w:pStyle w:val="a3"/>
        <w:spacing w:before="23" w:line="256" w:lineRule="auto"/>
        <w:ind w:left="424" w:right="139"/>
        <w:jc w:val="both"/>
      </w:pPr>
      <w:r>
        <w:t>с 1 января 2025 года по 13 марта</w:t>
      </w:r>
      <w:r w:rsidR="008D2F0D" w:rsidRPr="004820D7">
        <w:t xml:space="preserve"> </w:t>
      </w:r>
      <w:r>
        <w:t>2025 года 3</w:t>
      </w:r>
      <w:r w:rsidR="008D2F0D" w:rsidRPr="004820D7">
        <w:t xml:space="preserve"> сотрудников по собственному желанию по ст.49 п.5. Трудового Кодекса РК;</w:t>
      </w:r>
    </w:p>
    <w:p w:rsidR="005F6883" w:rsidRPr="004820D7" w:rsidRDefault="008D2F0D">
      <w:pPr>
        <w:pStyle w:val="a3"/>
        <w:spacing w:before="8" w:line="256" w:lineRule="auto"/>
        <w:ind w:left="424" w:right="143"/>
        <w:jc w:val="both"/>
      </w:pPr>
      <w:r w:rsidRPr="004820D7">
        <w:t>В части сменяемости «ко</w:t>
      </w:r>
      <w:r w:rsidR="0039209D">
        <w:t>мандных перемещении»</w:t>
      </w:r>
      <w:r w:rsidRPr="004820D7">
        <w:t>. За анализируемый период принято сотрудников:</w:t>
      </w:r>
    </w:p>
    <w:p w:rsidR="005F6883" w:rsidRPr="004820D7" w:rsidRDefault="008D2F0D">
      <w:pPr>
        <w:pStyle w:val="a3"/>
        <w:spacing w:before="7"/>
        <w:ind w:left="496"/>
        <w:jc w:val="both"/>
      </w:pPr>
      <w:r w:rsidRPr="004820D7">
        <w:t>с</w:t>
      </w:r>
      <w:r w:rsidRPr="004820D7">
        <w:rPr>
          <w:spacing w:val="-3"/>
        </w:rPr>
        <w:t xml:space="preserve"> </w:t>
      </w:r>
      <w:r w:rsidR="00E50FF5" w:rsidRPr="004820D7">
        <w:t xml:space="preserve">1 </w:t>
      </w:r>
      <w:r w:rsidR="0090610B">
        <w:t>января 2025 года по 13 марта 2025</w:t>
      </w:r>
      <w:r w:rsidR="00E50FF5" w:rsidRPr="004820D7">
        <w:t xml:space="preserve"> года </w:t>
      </w:r>
      <w:r w:rsidR="00893193">
        <w:t>3</w:t>
      </w:r>
      <w:r w:rsidR="004820D7">
        <w:rPr>
          <w:spacing w:val="-2"/>
        </w:rPr>
        <w:t xml:space="preserve"> пед</w:t>
      </w:r>
      <w:r w:rsidR="004820D7" w:rsidRPr="004820D7">
        <w:rPr>
          <w:spacing w:val="-2"/>
        </w:rPr>
        <w:t>агога-совместителя</w:t>
      </w:r>
      <w:r w:rsidRPr="004820D7">
        <w:rPr>
          <w:spacing w:val="-2"/>
        </w:rPr>
        <w:t>;</w:t>
      </w:r>
    </w:p>
    <w:p w:rsidR="005F6883" w:rsidRPr="004820D7" w:rsidRDefault="008D2F0D">
      <w:pPr>
        <w:pStyle w:val="a3"/>
        <w:spacing w:before="23"/>
        <w:ind w:left="424"/>
        <w:jc w:val="both"/>
      </w:pPr>
      <w:r w:rsidRPr="004820D7">
        <w:t>с</w:t>
      </w:r>
      <w:r w:rsidRPr="004820D7">
        <w:rPr>
          <w:spacing w:val="-2"/>
        </w:rPr>
        <w:t xml:space="preserve"> </w:t>
      </w:r>
      <w:r w:rsidR="00E50FF5" w:rsidRPr="004820D7">
        <w:t xml:space="preserve">1 </w:t>
      </w:r>
      <w:r w:rsidR="0090610B">
        <w:t xml:space="preserve">января 2025 года по 13 марта </w:t>
      </w:r>
      <w:proofErr w:type="gramStart"/>
      <w:r w:rsidR="0090610B">
        <w:t xml:space="preserve">2025 </w:t>
      </w:r>
      <w:r w:rsidR="00E50FF5" w:rsidRPr="004820D7">
        <w:t xml:space="preserve"> года</w:t>
      </w:r>
      <w:proofErr w:type="gramEnd"/>
      <w:r w:rsidRPr="004820D7">
        <w:rPr>
          <w:spacing w:val="-3"/>
        </w:rPr>
        <w:t xml:space="preserve"> </w:t>
      </w:r>
      <w:r w:rsidRPr="004820D7">
        <w:t>уволены</w:t>
      </w:r>
      <w:r w:rsidRPr="004820D7">
        <w:rPr>
          <w:spacing w:val="-1"/>
        </w:rPr>
        <w:t xml:space="preserve"> </w:t>
      </w:r>
      <w:r w:rsidR="0090610B">
        <w:t>3</w:t>
      </w:r>
      <w:r w:rsidRPr="004820D7">
        <w:rPr>
          <w:spacing w:val="-3"/>
        </w:rPr>
        <w:t xml:space="preserve"> </w:t>
      </w:r>
      <w:r w:rsidRPr="004820D7">
        <w:rPr>
          <w:spacing w:val="-2"/>
        </w:rPr>
        <w:t>сотрудников.</w:t>
      </w:r>
    </w:p>
    <w:p w:rsidR="005F6883" w:rsidRPr="004820D7" w:rsidRDefault="008D2F0D">
      <w:pPr>
        <w:pStyle w:val="a3"/>
        <w:spacing w:before="24" w:line="259" w:lineRule="auto"/>
        <w:ind w:left="424" w:right="142"/>
        <w:jc w:val="both"/>
      </w:pPr>
      <w:r w:rsidRPr="004820D7">
        <w:t>Основной причиной расторжения трудового договора по согласованию сторон должностей, относящихся к преподавательскому и административно-управленческому составу, является декретный отпуск и их собственное желание. Наличие жалоб на принятие кадровых решений и жалоб по кадровым вопросам за текущий период не поступали.</w:t>
      </w:r>
    </w:p>
    <w:p w:rsidR="005F6883" w:rsidRPr="004820D7" w:rsidRDefault="008D2F0D">
      <w:pPr>
        <w:pStyle w:val="a3"/>
        <w:spacing w:line="261" w:lineRule="auto"/>
        <w:ind w:left="424" w:right="147"/>
        <w:jc w:val="both"/>
      </w:pPr>
      <w:r w:rsidRPr="004820D7">
        <w:t>По указанному нап</w:t>
      </w:r>
      <w:r w:rsidR="004820D7" w:rsidRPr="004820D7">
        <w:t>равлению в деятельности школы</w:t>
      </w:r>
      <w:r w:rsidRPr="004820D7">
        <w:t xml:space="preserve"> коррупционные риски не выявлены.</w:t>
      </w:r>
    </w:p>
    <w:p w:rsidR="005F6883" w:rsidRPr="0087001A" w:rsidRDefault="008D2F0D">
      <w:pPr>
        <w:pStyle w:val="2"/>
        <w:numPr>
          <w:ilvl w:val="0"/>
          <w:numId w:val="3"/>
        </w:numPr>
        <w:tabs>
          <w:tab w:val="left" w:pos="860"/>
        </w:tabs>
        <w:spacing w:line="321" w:lineRule="exact"/>
        <w:ind w:left="860" w:hanging="359"/>
        <w:jc w:val="both"/>
      </w:pPr>
      <w:r w:rsidRPr="0087001A">
        <w:t>Конфликт</w:t>
      </w:r>
      <w:r w:rsidRPr="0087001A">
        <w:rPr>
          <w:spacing w:val="-14"/>
        </w:rPr>
        <w:t xml:space="preserve"> </w:t>
      </w:r>
      <w:r w:rsidRPr="0087001A">
        <w:rPr>
          <w:spacing w:val="-2"/>
        </w:rPr>
        <w:t>интересов</w:t>
      </w:r>
    </w:p>
    <w:p w:rsidR="005F6883" w:rsidRPr="0087001A" w:rsidRDefault="008D2F0D">
      <w:pPr>
        <w:pStyle w:val="a3"/>
        <w:spacing w:before="18" w:line="261" w:lineRule="auto"/>
        <w:ind w:right="149" w:firstLine="72"/>
        <w:jc w:val="both"/>
      </w:pPr>
      <w:r w:rsidRPr="0087001A">
        <w:t xml:space="preserve">В ходе внутреннего анализа коррупционных рисков в деятельности </w:t>
      </w:r>
      <w:r w:rsidR="0087001A" w:rsidRPr="0087001A">
        <w:t>КГКП «Школа искусств</w:t>
      </w:r>
      <w:r w:rsidR="0087001A" w:rsidRPr="0087001A">
        <w:rPr>
          <w:lang w:val="kk-KZ"/>
        </w:rPr>
        <w:t xml:space="preserve">» </w:t>
      </w:r>
      <w:r w:rsidRPr="0087001A">
        <w:t>конфликтные интересы отсутствуют.</w:t>
      </w:r>
    </w:p>
    <w:p w:rsidR="005F6883" w:rsidRPr="0087001A" w:rsidRDefault="008D2F0D">
      <w:pPr>
        <w:pStyle w:val="a3"/>
        <w:spacing w:line="316" w:lineRule="exact"/>
        <w:jc w:val="both"/>
      </w:pPr>
      <w:r w:rsidRPr="0087001A">
        <w:t>По</w:t>
      </w:r>
      <w:r w:rsidRPr="0087001A">
        <w:rPr>
          <w:spacing w:val="-4"/>
        </w:rPr>
        <w:t xml:space="preserve"> </w:t>
      </w:r>
      <w:r w:rsidRPr="0087001A">
        <w:t>указанному</w:t>
      </w:r>
      <w:r w:rsidRPr="0087001A">
        <w:rPr>
          <w:spacing w:val="-11"/>
        </w:rPr>
        <w:t xml:space="preserve"> </w:t>
      </w:r>
      <w:r w:rsidRPr="0087001A">
        <w:t>направлению</w:t>
      </w:r>
      <w:r w:rsidRPr="0087001A">
        <w:rPr>
          <w:spacing w:val="-9"/>
        </w:rPr>
        <w:t xml:space="preserve"> </w:t>
      </w:r>
      <w:r w:rsidRPr="0087001A">
        <w:t>коррупционные</w:t>
      </w:r>
      <w:r w:rsidRPr="0087001A">
        <w:rPr>
          <w:spacing w:val="-7"/>
        </w:rPr>
        <w:t xml:space="preserve"> </w:t>
      </w:r>
      <w:r w:rsidRPr="0087001A">
        <w:t>риски</w:t>
      </w:r>
      <w:r w:rsidRPr="0087001A">
        <w:rPr>
          <w:spacing w:val="-8"/>
        </w:rPr>
        <w:t xml:space="preserve"> </w:t>
      </w:r>
      <w:r w:rsidRPr="0087001A">
        <w:t>не</w:t>
      </w:r>
      <w:r w:rsidRPr="0087001A">
        <w:rPr>
          <w:spacing w:val="-1"/>
        </w:rPr>
        <w:t xml:space="preserve"> </w:t>
      </w:r>
      <w:r w:rsidRPr="0087001A">
        <w:rPr>
          <w:spacing w:val="-2"/>
        </w:rPr>
        <w:t>выявлены.</w:t>
      </w:r>
    </w:p>
    <w:p w:rsidR="005F6883" w:rsidRPr="0087001A" w:rsidRDefault="008D2F0D">
      <w:pPr>
        <w:pStyle w:val="2"/>
        <w:numPr>
          <w:ilvl w:val="0"/>
          <w:numId w:val="3"/>
        </w:numPr>
        <w:tabs>
          <w:tab w:val="left" w:pos="860"/>
        </w:tabs>
        <w:spacing w:before="34"/>
        <w:ind w:left="860" w:hanging="359"/>
        <w:jc w:val="both"/>
        <w:rPr>
          <w:b w:val="0"/>
        </w:rPr>
      </w:pPr>
      <w:r w:rsidRPr="0087001A">
        <w:t>Оказание</w:t>
      </w:r>
      <w:r w:rsidRPr="0087001A">
        <w:rPr>
          <w:spacing w:val="-16"/>
        </w:rPr>
        <w:t xml:space="preserve"> </w:t>
      </w:r>
      <w:r w:rsidRPr="0087001A">
        <w:t>государственных</w:t>
      </w:r>
      <w:r w:rsidRPr="0087001A">
        <w:rPr>
          <w:spacing w:val="-18"/>
        </w:rPr>
        <w:t xml:space="preserve"> </w:t>
      </w:r>
      <w:r w:rsidRPr="0087001A">
        <w:rPr>
          <w:spacing w:val="-4"/>
        </w:rPr>
        <w:t>услуг</w:t>
      </w:r>
    </w:p>
    <w:p w:rsidR="005F6883" w:rsidRPr="0087001A" w:rsidRDefault="008D2F0D">
      <w:pPr>
        <w:pStyle w:val="a3"/>
        <w:spacing w:before="19" w:line="256" w:lineRule="auto"/>
        <w:ind w:right="142"/>
        <w:jc w:val="both"/>
      </w:pPr>
      <w:r w:rsidRPr="0087001A">
        <w:t>Оказание</w:t>
      </w:r>
      <w:r w:rsidRPr="0087001A">
        <w:rPr>
          <w:spacing w:val="-10"/>
        </w:rPr>
        <w:t xml:space="preserve"> </w:t>
      </w:r>
      <w:r w:rsidRPr="0087001A">
        <w:t>государственной</w:t>
      </w:r>
      <w:r w:rsidRPr="0087001A">
        <w:rPr>
          <w:spacing w:val="-6"/>
        </w:rPr>
        <w:t xml:space="preserve"> </w:t>
      </w:r>
      <w:r w:rsidRPr="0087001A">
        <w:t>услуги</w:t>
      </w:r>
      <w:r w:rsidRPr="0087001A">
        <w:rPr>
          <w:spacing w:val="-10"/>
        </w:rPr>
        <w:t xml:space="preserve"> </w:t>
      </w:r>
      <w:r w:rsidRPr="0087001A">
        <w:t>проводилось</w:t>
      </w:r>
      <w:r w:rsidRPr="0087001A">
        <w:rPr>
          <w:spacing w:val="-13"/>
        </w:rPr>
        <w:t xml:space="preserve"> </w:t>
      </w:r>
      <w:r w:rsidRPr="0087001A">
        <w:t>в</w:t>
      </w:r>
      <w:r w:rsidRPr="0087001A">
        <w:rPr>
          <w:spacing w:val="-12"/>
        </w:rPr>
        <w:t xml:space="preserve"> </w:t>
      </w:r>
      <w:r w:rsidRPr="0087001A">
        <w:t>соответствии</w:t>
      </w:r>
      <w:r w:rsidRPr="0087001A">
        <w:rPr>
          <w:spacing w:val="-3"/>
        </w:rPr>
        <w:t xml:space="preserve"> </w:t>
      </w:r>
      <w:r w:rsidRPr="0087001A">
        <w:t>НПА</w:t>
      </w:r>
      <w:r w:rsidRPr="0087001A">
        <w:rPr>
          <w:spacing w:val="-15"/>
        </w:rPr>
        <w:t xml:space="preserve"> </w:t>
      </w:r>
      <w:r w:rsidRPr="0087001A">
        <w:t xml:space="preserve">без </w:t>
      </w:r>
      <w:r w:rsidRPr="0087001A">
        <w:rPr>
          <w:spacing w:val="-2"/>
        </w:rPr>
        <w:t>нарушений.</w:t>
      </w:r>
    </w:p>
    <w:p w:rsidR="005F6883" w:rsidRPr="0087001A" w:rsidRDefault="008D2F0D">
      <w:pPr>
        <w:pStyle w:val="a3"/>
        <w:spacing w:before="7"/>
        <w:jc w:val="both"/>
      </w:pPr>
      <w:r w:rsidRPr="0087001A">
        <w:t>За</w:t>
      </w:r>
      <w:r w:rsidRPr="0087001A">
        <w:rPr>
          <w:spacing w:val="-8"/>
        </w:rPr>
        <w:t xml:space="preserve"> </w:t>
      </w:r>
      <w:r w:rsidRPr="0087001A">
        <w:t>анализируемый</w:t>
      </w:r>
      <w:r w:rsidRPr="0087001A">
        <w:rPr>
          <w:spacing w:val="-9"/>
        </w:rPr>
        <w:t xml:space="preserve"> </w:t>
      </w:r>
      <w:r w:rsidRPr="0087001A">
        <w:t>период</w:t>
      </w:r>
      <w:r w:rsidRPr="0087001A">
        <w:rPr>
          <w:spacing w:val="-6"/>
        </w:rPr>
        <w:t xml:space="preserve"> </w:t>
      </w:r>
      <w:r w:rsidRPr="0087001A">
        <w:t>оказано</w:t>
      </w:r>
      <w:r w:rsidRPr="0087001A">
        <w:rPr>
          <w:spacing w:val="-5"/>
        </w:rPr>
        <w:t xml:space="preserve"> </w:t>
      </w:r>
      <w:r w:rsidRPr="0087001A">
        <w:rPr>
          <w:spacing w:val="-2"/>
        </w:rPr>
        <w:t>услуг:</w:t>
      </w:r>
    </w:p>
    <w:p w:rsidR="005F6883" w:rsidRPr="004820D7" w:rsidRDefault="008D2F0D">
      <w:pPr>
        <w:pStyle w:val="a4"/>
        <w:numPr>
          <w:ilvl w:val="1"/>
          <w:numId w:val="3"/>
        </w:numPr>
        <w:tabs>
          <w:tab w:val="left" w:pos="1143"/>
        </w:tabs>
        <w:spacing w:before="23"/>
        <w:ind w:left="1143" w:hanging="282"/>
        <w:jc w:val="both"/>
        <w:rPr>
          <w:sz w:val="28"/>
        </w:rPr>
      </w:pPr>
      <w:r w:rsidRPr="004820D7">
        <w:rPr>
          <w:sz w:val="28"/>
        </w:rPr>
        <w:t>Прием</w:t>
      </w:r>
      <w:r w:rsidRPr="004820D7">
        <w:rPr>
          <w:spacing w:val="-12"/>
          <w:sz w:val="28"/>
        </w:rPr>
        <w:t xml:space="preserve"> </w:t>
      </w:r>
      <w:r w:rsidRPr="004820D7">
        <w:rPr>
          <w:sz w:val="28"/>
        </w:rPr>
        <w:t>документов</w:t>
      </w:r>
      <w:r w:rsidRPr="004820D7">
        <w:rPr>
          <w:spacing w:val="-13"/>
          <w:sz w:val="28"/>
        </w:rPr>
        <w:t xml:space="preserve"> </w:t>
      </w:r>
      <w:r w:rsidRPr="004820D7">
        <w:rPr>
          <w:sz w:val="28"/>
        </w:rPr>
        <w:t>для</w:t>
      </w:r>
      <w:r w:rsidRPr="004820D7">
        <w:rPr>
          <w:spacing w:val="-9"/>
          <w:sz w:val="28"/>
        </w:rPr>
        <w:t xml:space="preserve"> </w:t>
      </w:r>
      <w:r w:rsidRPr="004820D7">
        <w:rPr>
          <w:sz w:val="28"/>
        </w:rPr>
        <w:t>начального</w:t>
      </w:r>
      <w:r w:rsidRPr="004820D7">
        <w:rPr>
          <w:spacing w:val="-12"/>
          <w:sz w:val="28"/>
        </w:rPr>
        <w:t xml:space="preserve"> </w:t>
      </w:r>
      <w:r w:rsidRPr="004820D7">
        <w:rPr>
          <w:sz w:val="28"/>
        </w:rPr>
        <w:t>музыкального</w:t>
      </w:r>
      <w:r w:rsidRPr="004820D7">
        <w:rPr>
          <w:spacing w:val="-10"/>
          <w:sz w:val="28"/>
        </w:rPr>
        <w:t xml:space="preserve"> </w:t>
      </w:r>
      <w:r w:rsidRPr="004820D7">
        <w:rPr>
          <w:sz w:val="28"/>
        </w:rPr>
        <w:t>образования-</w:t>
      </w:r>
      <w:r w:rsidR="00DC1987" w:rsidRPr="00DC1987">
        <w:rPr>
          <w:sz w:val="28"/>
        </w:rPr>
        <w:t>13</w:t>
      </w:r>
    </w:p>
    <w:p w:rsidR="005F6883" w:rsidRPr="004820D7" w:rsidRDefault="008D2F0D">
      <w:pPr>
        <w:pStyle w:val="a4"/>
        <w:numPr>
          <w:ilvl w:val="1"/>
          <w:numId w:val="3"/>
        </w:numPr>
        <w:tabs>
          <w:tab w:val="left" w:pos="1133"/>
        </w:tabs>
        <w:spacing w:before="29" w:line="256" w:lineRule="auto"/>
        <w:ind w:left="861" w:right="143" w:firstLine="0"/>
        <w:jc w:val="both"/>
        <w:rPr>
          <w:sz w:val="28"/>
        </w:rPr>
      </w:pPr>
      <w:r w:rsidRPr="004820D7">
        <w:rPr>
          <w:sz w:val="28"/>
        </w:rPr>
        <w:t>Перевод</w:t>
      </w:r>
      <w:r w:rsidRPr="004820D7">
        <w:rPr>
          <w:spacing w:val="-14"/>
          <w:sz w:val="28"/>
        </w:rPr>
        <w:t xml:space="preserve"> </w:t>
      </w:r>
      <w:r w:rsidRPr="004820D7">
        <w:rPr>
          <w:sz w:val="28"/>
        </w:rPr>
        <w:t>и</w:t>
      </w:r>
      <w:r w:rsidRPr="004820D7">
        <w:rPr>
          <w:spacing w:val="-15"/>
          <w:sz w:val="28"/>
        </w:rPr>
        <w:t xml:space="preserve"> </w:t>
      </w:r>
      <w:r w:rsidRPr="004820D7">
        <w:rPr>
          <w:sz w:val="28"/>
        </w:rPr>
        <w:t>восстановление</w:t>
      </w:r>
      <w:r w:rsidRPr="004820D7">
        <w:rPr>
          <w:spacing w:val="-15"/>
          <w:sz w:val="28"/>
        </w:rPr>
        <w:t xml:space="preserve"> </w:t>
      </w:r>
      <w:r w:rsidRPr="004820D7">
        <w:rPr>
          <w:sz w:val="28"/>
        </w:rPr>
        <w:t>обучающихся</w:t>
      </w:r>
      <w:r w:rsidRPr="004820D7">
        <w:rPr>
          <w:spacing w:val="-14"/>
          <w:sz w:val="28"/>
        </w:rPr>
        <w:t xml:space="preserve"> </w:t>
      </w:r>
      <w:r w:rsidRPr="004820D7">
        <w:rPr>
          <w:sz w:val="28"/>
        </w:rPr>
        <w:t>в</w:t>
      </w:r>
      <w:r w:rsidRPr="004820D7">
        <w:rPr>
          <w:spacing w:val="-16"/>
          <w:sz w:val="28"/>
        </w:rPr>
        <w:t xml:space="preserve"> </w:t>
      </w:r>
      <w:r w:rsidRPr="004820D7">
        <w:rPr>
          <w:sz w:val="28"/>
        </w:rPr>
        <w:t>организациях</w:t>
      </w:r>
      <w:r w:rsidRPr="004820D7">
        <w:rPr>
          <w:spacing w:val="-18"/>
          <w:sz w:val="28"/>
        </w:rPr>
        <w:t xml:space="preserve"> </w:t>
      </w:r>
      <w:r w:rsidRPr="004820D7">
        <w:rPr>
          <w:sz w:val="28"/>
        </w:rPr>
        <w:t>образования, реализующих образовательные программы начального музыкального</w:t>
      </w:r>
      <w:r w:rsidR="00893193">
        <w:rPr>
          <w:sz w:val="28"/>
        </w:rPr>
        <w:t xml:space="preserve"> образования -</w:t>
      </w:r>
      <w:r w:rsidR="005B5A43">
        <w:rPr>
          <w:sz w:val="28"/>
        </w:rPr>
        <w:t>10</w:t>
      </w:r>
    </w:p>
    <w:p w:rsidR="005F6883" w:rsidRPr="00E50FF5" w:rsidRDefault="005F6883">
      <w:pPr>
        <w:pStyle w:val="a4"/>
        <w:spacing w:line="256" w:lineRule="auto"/>
        <w:jc w:val="both"/>
        <w:rPr>
          <w:sz w:val="28"/>
          <w:highlight w:val="yellow"/>
        </w:rPr>
        <w:sectPr w:rsidR="005F6883" w:rsidRPr="00E50FF5">
          <w:pgSz w:w="11910" w:h="16840"/>
          <w:pgMar w:top="1040" w:right="708" w:bottom="280" w:left="1559" w:header="720" w:footer="720" w:gutter="0"/>
          <w:cols w:space="720"/>
        </w:sectPr>
      </w:pPr>
    </w:p>
    <w:p w:rsidR="005F6883" w:rsidRPr="00E50FF5" w:rsidRDefault="008D2F0D">
      <w:pPr>
        <w:pStyle w:val="a4"/>
        <w:numPr>
          <w:ilvl w:val="1"/>
          <w:numId w:val="3"/>
        </w:numPr>
        <w:tabs>
          <w:tab w:val="left" w:pos="1220"/>
        </w:tabs>
        <w:spacing w:before="67" w:line="261" w:lineRule="auto"/>
        <w:ind w:left="861" w:right="145" w:firstLine="0"/>
        <w:jc w:val="both"/>
        <w:rPr>
          <w:sz w:val="28"/>
        </w:rPr>
      </w:pPr>
      <w:r w:rsidRPr="00E50FF5">
        <w:rPr>
          <w:sz w:val="28"/>
        </w:rPr>
        <w:lastRenderedPageBreak/>
        <w:t>Выдача справки лицам, не завершившим нача</w:t>
      </w:r>
      <w:r w:rsidR="00E50FF5" w:rsidRPr="00E50FF5">
        <w:rPr>
          <w:sz w:val="28"/>
        </w:rPr>
        <w:t>льное музыкальное образование -</w:t>
      </w:r>
      <w:r w:rsidR="005B5A43">
        <w:rPr>
          <w:sz w:val="28"/>
        </w:rPr>
        <w:t>0</w:t>
      </w:r>
    </w:p>
    <w:p w:rsidR="005F6883" w:rsidRPr="00E50FF5" w:rsidRDefault="008D2F0D">
      <w:pPr>
        <w:pStyle w:val="a3"/>
        <w:spacing w:line="259" w:lineRule="auto"/>
        <w:ind w:right="149"/>
        <w:jc w:val="both"/>
      </w:pPr>
      <w:r w:rsidRPr="00E50FF5">
        <w:t xml:space="preserve">При оказании государственной услуги нарушений срока, отказов в предоставлении, жалоб со стороны </w:t>
      </w:r>
      <w:proofErr w:type="spellStart"/>
      <w:r w:rsidRPr="00E50FF5">
        <w:t>услугополучателей</w:t>
      </w:r>
      <w:proofErr w:type="spellEnd"/>
      <w:r w:rsidRPr="00E50FF5">
        <w:t xml:space="preserve"> не поступало. Анализ</w:t>
      </w:r>
      <w:r w:rsidRPr="00E50FF5">
        <w:rPr>
          <w:spacing w:val="-18"/>
        </w:rPr>
        <w:t xml:space="preserve"> </w:t>
      </w:r>
      <w:r w:rsidRPr="00E50FF5">
        <w:t>обращений</w:t>
      </w:r>
      <w:r w:rsidRPr="00E50FF5">
        <w:rPr>
          <w:spacing w:val="-17"/>
        </w:rPr>
        <w:t xml:space="preserve"> </w:t>
      </w:r>
      <w:r w:rsidRPr="00E50FF5">
        <w:t>физических</w:t>
      </w:r>
      <w:r w:rsidRPr="00E50FF5">
        <w:rPr>
          <w:spacing w:val="-18"/>
        </w:rPr>
        <w:t xml:space="preserve"> </w:t>
      </w:r>
      <w:r w:rsidRPr="00E50FF5">
        <w:t>лиц</w:t>
      </w:r>
      <w:r w:rsidRPr="00E50FF5">
        <w:rPr>
          <w:spacing w:val="-17"/>
        </w:rPr>
        <w:t xml:space="preserve"> </w:t>
      </w:r>
      <w:r w:rsidRPr="00E50FF5">
        <w:t>для</w:t>
      </w:r>
      <w:r w:rsidRPr="00E50FF5">
        <w:rPr>
          <w:spacing w:val="-18"/>
        </w:rPr>
        <w:t xml:space="preserve"> </w:t>
      </w:r>
      <w:r w:rsidRPr="00E50FF5">
        <w:t>оказания</w:t>
      </w:r>
      <w:r w:rsidRPr="00E50FF5">
        <w:rPr>
          <w:spacing w:val="-17"/>
        </w:rPr>
        <w:t xml:space="preserve"> </w:t>
      </w:r>
      <w:r w:rsidRPr="00E50FF5">
        <w:t>государственных</w:t>
      </w:r>
      <w:r w:rsidRPr="00E50FF5">
        <w:rPr>
          <w:spacing w:val="-18"/>
        </w:rPr>
        <w:t xml:space="preserve"> </w:t>
      </w:r>
      <w:r w:rsidRPr="00E50FF5">
        <w:t xml:space="preserve">услуг </w:t>
      </w:r>
      <w:r w:rsidRPr="00E50FF5">
        <w:rPr>
          <w:spacing w:val="-2"/>
        </w:rPr>
        <w:t>показал:</w:t>
      </w:r>
    </w:p>
    <w:p w:rsidR="005F6883" w:rsidRPr="00E50FF5" w:rsidRDefault="008D2F0D">
      <w:pPr>
        <w:pStyle w:val="a4"/>
        <w:numPr>
          <w:ilvl w:val="2"/>
          <w:numId w:val="3"/>
        </w:numPr>
        <w:tabs>
          <w:tab w:val="left" w:pos="1316"/>
        </w:tabs>
        <w:spacing w:line="256" w:lineRule="auto"/>
        <w:ind w:right="139" w:firstLine="72"/>
        <w:jc w:val="both"/>
        <w:rPr>
          <w:sz w:val="28"/>
        </w:rPr>
      </w:pPr>
      <w:r w:rsidRPr="00E50FF5">
        <w:rPr>
          <w:sz w:val="28"/>
        </w:rPr>
        <w:t xml:space="preserve">Истребование не предусмотренных стандартами документов </w:t>
      </w:r>
      <w:r w:rsidRPr="00E50FF5">
        <w:rPr>
          <w:spacing w:val="-2"/>
          <w:sz w:val="28"/>
        </w:rPr>
        <w:t>отсутствуют.</w:t>
      </w:r>
    </w:p>
    <w:p w:rsidR="005F6883" w:rsidRPr="00E50FF5" w:rsidRDefault="008D2F0D">
      <w:pPr>
        <w:pStyle w:val="a4"/>
        <w:numPr>
          <w:ilvl w:val="2"/>
          <w:numId w:val="3"/>
        </w:numPr>
        <w:tabs>
          <w:tab w:val="left" w:pos="1081"/>
        </w:tabs>
        <w:spacing w:line="261" w:lineRule="auto"/>
        <w:ind w:right="150" w:firstLine="0"/>
        <w:rPr>
          <w:sz w:val="28"/>
        </w:rPr>
      </w:pPr>
      <w:r w:rsidRPr="00E50FF5">
        <w:rPr>
          <w:sz w:val="28"/>
        </w:rPr>
        <w:t>Факты</w:t>
      </w:r>
      <w:r w:rsidRPr="00E50FF5">
        <w:rPr>
          <w:spacing w:val="40"/>
          <w:sz w:val="28"/>
        </w:rPr>
        <w:t xml:space="preserve"> </w:t>
      </w:r>
      <w:r w:rsidRPr="00E50FF5">
        <w:rPr>
          <w:sz w:val="28"/>
        </w:rPr>
        <w:t>необоснованного</w:t>
      </w:r>
      <w:r w:rsidRPr="00E50FF5">
        <w:rPr>
          <w:spacing w:val="40"/>
          <w:sz w:val="28"/>
        </w:rPr>
        <w:t xml:space="preserve"> </w:t>
      </w:r>
      <w:r w:rsidRPr="00E50FF5">
        <w:rPr>
          <w:sz w:val="28"/>
        </w:rPr>
        <w:t>отказа</w:t>
      </w:r>
      <w:r w:rsidRPr="00E50FF5">
        <w:rPr>
          <w:spacing w:val="40"/>
          <w:sz w:val="28"/>
        </w:rPr>
        <w:t xml:space="preserve"> </w:t>
      </w:r>
      <w:r w:rsidRPr="00E50FF5">
        <w:rPr>
          <w:sz w:val="28"/>
        </w:rPr>
        <w:t>в</w:t>
      </w:r>
      <w:r w:rsidRPr="00E50FF5">
        <w:rPr>
          <w:spacing w:val="40"/>
          <w:sz w:val="28"/>
        </w:rPr>
        <w:t xml:space="preserve"> </w:t>
      </w:r>
      <w:r w:rsidRPr="00E50FF5">
        <w:rPr>
          <w:sz w:val="28"/>
        </w:rPr>
        <w:t>оказании</w:t>
      </w:r>
      <w:r w:rsidRPr="00E50FF5">
        <w:rPr>
          <w:spacing w:val="40"/>
          <w:sz w:val="28"/>
        </w:rPr>
        <w:t xml:space="preserve"> </w:t>
      </w:r>
      <w:r w:rsidRPr="00E50FF5">
        <w:rPr>
          <w:sz w:val="28"/>
        </w:rPr>
        <w:t>государственной</w:t>
      </w:r>
      <w:r w:rsidRPr="00E50FF5">
        <w:rPr>
          <w:spacing w:val="40"/>
          <w:sz w:val="28"/>
        </w:rPr>
        <w:t xml:space="preserve"> </w:t>
      </w:r>
      <w:r w:rsidRPr="00E50FF5">
        <w:rPr>
          <w:sz w:val="28"/>
        </w:rPr>
        <w:t xml:space="preserve">услуги </w:t>
      </w:r>
      <w:r w:rsidRPr="00E50FF5">
        <w:rPr>
          <w:spacing w:val="-2"/>
          <w:sz w:val="28"/>
        </w:rPr>
        <w:t>отсутствуют.</w:t>
      </w:r>
    </w:p>
    <w:p w:rsidR="005F6883" w:rsidRPr="00E50FF5" w:rsidRDefault="008D2F0D">
      <w:pPr>
        <w:pStyle w:val="a4"/>
        <w:numPr>
          <w:ilvl w:val="2"/>
          <w:numId w:val="3"/>
        </w:numPr>
        <w:tabs>
          <w:tab w:val="left" w:pos="1052"/>
        </w:tabs>
        <w:spacing w:line="261" w:lineRule="auto"/>
        <w:ind w:right="149" w:firstLine="0"/>
        <w:rPr>
          <w:sz w:val="28"/>
        </w:rPr>
      </w:pPr>
      <w:r w:rsidRPr="00E50FF5">
        <w:rPr>
          <w:sz w:val="28"/>
        </w:rPr>
        <w:t>Многочисленность и дублирование этапов рассмотрения документов не установлено.</w:t>
      </w:r>
    </w:p>
    <w:p w:rsidR="005F6883" w:rsidRPr="00E50FF5" w:rsidRDefault="008D2F0D">
      <w:pPr>
        <w:pStyle w:val="a3"/>
        <w:spacing w:line="259" w:lineRule="auto"/>
      </w:pPr>
      <w:r w:rsidRPr="00E50FF5">
        <w:t>По</w:t>
      </w:r>
      <w:r w:rsidRPr="00E50FF5">
        <w:rPr>
          <w:spacing w:val="40"/>
        </w:rPr>
        <w:t xml:space="preserve"> </w:t>
      </w:r>
      <w:r w:rsidRPr="00E50FF5">
        <w:t>указанному</w:t>
      </w:r>
      <w:r w:rsidRPr="00E50FF5">
        <w:rPr>
          <w:spacing w:val="40"/>
        </w:rPr>
        <w:t xml:space="preserve"> </w:t>
      </w:r>
      <w:r w:rsidRPr="00E50FF5">
        <w:t>направлению</w:t>
      </w:r>
      <w:r w:rsidRPr="00E50FF5">
        <w:rPr>
          <w:spacing w:val="40"/>
        </w:rPr>
        <w:t xml:space="preserve"> </w:t>
      </w:r>
      <w:r w:rsidRPr="00E50FF5">
        <w:t>в</w:t>
      </w:r>
      <w:r w:rsidRPr="00E50FF5">
        <w:rPr>
          <w:spacing w:val="40"/>
        </w:rPr>
        <w:t xml:space="preserve"> </w:t>
      </w:r>
      <w:r w:rsidRPr="00E50FF5">
        <w:t>деятельности</w:t>
      </w:r>
      <w:r w:rsidRPr="00E50FF5">
        <w:rPr>
          <w:spacing w:val="40"/>
        </w:rPr>
        <w:t xml:space="preserve"> </w:t>
      </w:r>
      <w:r w:rsidRPr="00E50FF5">
        <w:t>Школы</w:t>
      </w:r>
      <w:r w:rsidRPr="00E50FF5">
        <w:rPr>
          <w:spacing w:val="40"/>
        </w:rPr>
        <w:t xml:space="preserve"> </w:t>
      </w:r>
      <w:r w:rsidRPr="00E50FF5">
        <w:t>коррупционные риски не выявлены.</w:t>
      </w:r>
    </w:p>
    <w:p w:rsidR="005F6883" w:rsidRPr="0087001A" w:rsidRDefault="008D2F0D">
      <w:pPr>
        <w:pStyle w:val="2"/>
        <w:numPr>
          <w:ilvl w:val="0"/>
          <w:numId w:val="3"/>
        </w:numPr>
        <w:tabs>
          <w:tab w:val="left" w:pos="861"/>
          <w:tab w:val="left" w:pos="2564"/>
          <w:tab w:val="left" w:pos="4309"/>
          <w:tab w:val="left" w:pos="4717"/>
          <w:tab w:val="left" w:pos="6663"/>
          <w:tab w:val="left" w:pos="7392"/>
          <w:tab w:val="left" w:pos="9334"/>
        </w:tabs>
        <w:spacing w:line="256" w:lineRule="auto"/>
        <w:ind w:left="861" w:right="149" w:hanging="360"/>
        <w:jc w:val="left"/>
      </w:pPr>
      <w:r w:rsidRPr="0087001A">
        <w:rPr>
          <w:spacing w:val="-2"/>
        </w:rPr>
        <w:t>Обращение</w:t>
      </w:r>
      <w:r w:rsidRPr="0087001A">
        <w:tab/>
      </w:r>
      <w:r w:rsidRPr="0087001A">
        <w:rPr>
          <w:spacing w:val="-2"/>
        </w:rPr>
        <w:t>физических</w:t>
      </w:r>
      <w:r w:rsidRPr="0087001A">
        <w:tab/>
      </w:r>
      <w:r w:rsidRPr="0087001A">
        <w:rPr>
          <w:spacing w:val="-10"/>
        </w:rPr>
        <w:t>и</w:t>
      </w:r>
      <w:r w:rsidRPr="0087001A">
        <w:tab/>
      </w:r>
      <w:r w:rsidRPr="0087001A">
        <w:rPr>
          <w:spacing w:val="-2"/>
        </w:rPr>
        <w:t>юридических</w:t>
      </w:r>
      <w:r w:rsidRPr="0087001A">
        <w:tab/>
      </w:r>
      <w:r w:rsidRPr="0087001A">
        <w:rPr>
          <w:spacing w:val="-4"/>
        </w:rPr>
        <w:t>лиц</w:t>
      </w:r>
      <w:r w:rsidRPr="0087001A">
        <w:tab/>
      </w:r>
      <w:r w:rsidRPr="0087001A">
        <w:rPr>
          <w:spacing w:val="-2"/>
        </w:rPr>
        <w:t>поступившие</w:t>
      </w:r>
      <w:r w:rsidRPr="0087001A">
        <w:tab/>
      </w:r>
      <w:r w:rsidRPr="0087001A">
        <w:rPr>
          <w:spacing w:val="-10"/>
        </w:rPr>
        <w:t xml:space="preserve">в </w:t>
      </w:r>
      <w:r w:rsidRPr="0087001A">
        <w:rPr>
          <w:spacing w:val="-2"/>
        </w:rPr>
        <w:t>Предприятие</w:t>
      </w:r>
    </w:p>
    <w:p w:rsidR="005F6883" w:rsidRPr="0087001A" w:rsidRDefault="008D2F0D">
      <w:pPr>
        <w:pStyle w:val="a3"/>
        <w:tabs>
          <w:tab w:val="left" w:pos="4033"/>
          <w:tab w:val="left" w:pos="8320"/>
        </w:tabs>
        <w:spacing w:line="259" w:lineRule="auto"/>
        <w:ind w:right="145"/>
        <w:jc w:val="both"/>
      </w:pPr>
      <w:r w:rsidRPr="0087001A">
        <w:t xml:space="preserve">Работа в школы по обращениям граждан ведется в соответствии с </w:t>
      </w:r>
      <w:r w:rsidRPr="0087001A">
        <w:rPr>
          <w:spacing w:val="-2"/>
        </w:rPr>
        <w:t>Административным</w:t>
      </w:r>
      <w:r w:rsidRPr="0087001A">
        <w:tab/>
      </w:r>
      <w:r w:rsidRPr="0087001A">
        <w:rPr>
          <w:spacing w:val="-2"/>
        </w:rPr>
        <w:t>процедурно-процессуальным</w:t>
      </w:r>
      <w:r w:rsidRPr="0087001A">
        <w:tab/>
      </w:r>
      <w:r w:rsidRPr="0087001A">
        <w:rPr>
          <w:spacing w:val="-2"/>
        </w:rPr>
        <w:t xml:space="preserve">Кодексом </w:t>
      </w:r>
      <w:r w:rsidRPr="0087001A">
        <w:t>Республики Казахстан от 29 июня 2020 года (далее – АППК).</w:t>
      </w:r>
    </w:p>
    <w:p w:rsidR="005F6883" w:rsidRPr="0087001A" w:rsidRDefault="008D2F0D">
      <w:pPr>
        <w:pStyle w:val="a3"/>
        <w:spacing w:line="259" w:lineRule="auto"/>
        <w:ind w:right="147"/>
        <w:jc w:val="both"/>
      </w:pPr>
      <w:r w:rsidRPr="0087001A">
        <w:t>С 1 июля 2021 года регистрация и учет обращений осуществляется в соответствии с требованиями АППК 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</w:t>
      </w:r>
      <w:r w:rsidRPr="0087001A">
        <w:rPr>
          <w:spacing w:val="1"/>
        </w:rPr>
        <w:t xml:space="preserve"> </w:t>
      </w:r>
      <w:r w:rsidRPr="0087001A">
        <w:t>а также ведения информационной</w:t>
      </w:r>
      <w:r w:rsidRPr="0087001A">
        <w:rPr>
          <w:spacing w:val="-1"/>
        </w:rPr>
        <w:t xml:space="preserve"> </w:t>
      </w:r>
      <w:r w:rsidRPr="0087001A">
        <w:t>аналитической</w:t>
      </w:r>
      <w:r w:rsidRPr="0087001A">
        <w:rPr>
          <w:spacing w:val="-1"/>
        </w:rPr>
        <w:t xml:space="preserve"> </w:t>
      </w:r>
      <w:r w:rsidRPr="0087001A">
        <w:rPr>
          <w:spacing w:val="-2"/>
        </w:rPr>
        <w:t>системы</w:t>
      </w:r>
    </w:p>
    <w:p w:rsidR="005F6883" w:rsidRPr="0087001A" w:rsidRDefault="008D2F0D">
      <w:pPr>
        <w:pStyle w:val="a3"/>
        <w:spacing w:line="259" w:lineRule="auto"/>
        <w:ind w:right="140"/>
        <w:jc w:val="both"/>
      </w:pPr>
      <w:r w:rsidRPr="0087001A">
        <w:t>«Электронные обращения» (далее - Правила), в информационную систему</w:t>
      </w:r>
      <w:r w:rsidRPr="0087001A">
        <w:rPr>
          <w:spacing w:val="-9"/>
        </w:rPr>
        <w:t xml:space="preserve"> </w:t>
      </w:r>
      <w:r w:rsidRPr="0087001A">
        <w:t>«Е-</w:t>
      </w:r>
      <w:proofErr w:type="spellStart"/>
      <w:r w:rsidRPr="0087001A">
        <w:t>өтініш</w:t>
      </w:r>
      <w:proofErr w:type="spellEnd"/>
      <w:r w:rsidRPr="0087001A">
        <w:t>».</w:t>
      </w:r>
      <w:r w:rsidRPr="0087001A">
        <w:rPr>
          <w:spacing w:val="-7"/>
        </w:rPr>
        <w:t xml:space="preserve"> </w:t>
      </w:r>
      <w:r w:rsidRPr="0087001A">
        <w:t>Так</w:t>
      </w:r>
      <w:r w:rsidRPr="0087001A">
        <w:rPr>
          <w:spacing w:val="-10"/>
        </w:rPr>
        <w:t xml:space="preserve"> </w:t>
      </w:r>
      <w:r w:rsidRPr="0087001A">
        <w:t>за</w:t>
      </w:r>
      <w:r w:rsidRPr="0087001A">
        <w:rPr>
          <w:spacing w:val="-8"/>
        </w:rPr>
        <w:t xml:space="preserve"> </w:t>
      </w:r>
      <w:r w:rsidRPr="0087001A">
        <w:t>период</w:t>
      </w:r>
      <w:r w:rsidRPr="0087001A">
        <w:rPr>
          <w:spacing w:val="-7"/>
        </w:rPr>
        <w:t xml:space="preserve"> </w:t>
      </w:r>
      <w:r w:rsidRPr="0087001A">
        <w:t>с</w:t>
      </w:r>
      <w:r w:rsidRPr="0087001A">
        <w:rPr>
          <w:spacing w:val="-6"/>
        </w:rPr>
        <w:t xml:space="preserve"> </w:t>
      </w:r>
      <w:r w:rsidR="00E50FF5" w:rsidRPr="0087001A">
        <w:t xml:space="preserve">1 </w:t>
      </w:r>
      <w:r w:rsidR="00375076">
        <w:t>января 2025 года по 13 марта 2025</w:t>
      </w:r>
      <w:r w:rsidR="00E50FF5" w:rsidRPr="0087001A">
        <w:t xml:space="preserve"> года</w:t>
      </w:r>
      <w:r w:rsidRPr="0087001A">
        <w:t xml:space="preserve"> через информационную систему «Е-</w:t>
      </w:r>
      <w:proofErr w:type="spellStart"/>
      <w:r w:rsidRPr="0087001A">
        <w:t>өтініш</w:t>
      </w:r>
      <w:proofErr w:type="spellEnd"/>
      <w:r w:rsidRPr="0087001A">
        <w:t>» на ра</w:t>
      </w:r>
      <w:r w:rsidR="00205219">
        <w:t>ссмотрение поступила 1</w:t>
      </w:r>
      <w:r w:rsidR="00E50FF5" w:rsidRPr="0087001A">
        <w:t xml:space="preserve"> жалоба</w:t>
      </w:r>
      <w:r w:rsidR="00205219">
        <w:t xml:space="preserve"> и перенесен в другую систему</w:t>
      </w:r>
      <w:r w:rsidR="007F6BD0">
        <w:t xml:space="preserve"> и 2 заявление</w:t>
      </w:r>
      <w:r w:rsidRPr="0087001A">
        <w:t>.</w:t>
      </w:r>
    </w:p>
    <w:p w:rsidR="005F6883" w:rsidRPr="0087001A" w:rsidRDefault="008D2F0D">
      <w:pPr>
        <w:pStyle w:val="a3"/>
        <w:spacing w:line="256" w:lineRule="auto"/>
        <w:ind w:right="143"/>
        <w:jc w:val="both"/>
      </w:pPr>
      <w:r w:rsidRPr="0087001A">
        <w:t>По указанному направлению в деятельности школы коррупционные риски не выявлены.</w:t>
      </w:r>
    </w:p>
    <w:p w:rsidR="005F6883" w:rsidRPr="0087001A" w:rsidRDefault="008D2F0D">
      <w:pPr>
        <w:pStyle w:val="2"/>
        <w:numPr>
          <w:ilvl w:val="0"/>
          <w:numId w:val="3"/>
        </w:numPr>
        <w:tabs>
          <w:tab w:val="left" w:pos="860"/>
        </w:tabs>
        <w:spacing w:before="7"/>
        <w:ind w:left="860" w:hanging="359"/>
        <w:jc w:val="both"/>
      </w:pPr>
      <w:r w:rsidRPr="0087001A">
        <w:t>Мероприятия</w:t>
      </w:r>
      <w:r w:rsidRPr="0087001A">
        <w:rPr>
          <w:spacing w:val="-15"/>
        </w:rPr>
        <w:t xml:space="preserve"> </w:t>
      </w:r>
      <w:r w:rsidRPr="0087001A">
        <w:t>по</w:t>
      </w:r>
      <w:r w:rsidRPr="0087001A">
        <w:rPr>
          <w:spacing w:val="-15"/>
        </w:rPr>
        <w:t xml:space="preserve"> </w:t>
      </w:r>
      <w:r w:rsidRPr="0087001A">
        <w:t>профилактике</w:t>
      </w:r>
      <w:r w:rsidRPr="0087001A">
        <w:rPr>
          <w:spacing w:val="-12"/>
        </w:rPr>
        <w:t xml:space="preserve"> </w:t>
      </w:r>
      <w:r w:rsidRPr="0087001A">
        <w:t>противодействию</w:t>
      </w:r>
      <w:r w:rsidRPr="0087001A">
        <w:rPr>
          <w:spacing w:val="-13"/>
        </w:rPr>
        <w:t xml:space="preserve"> </w:t>
      </w:r>
      <w:r w:rsidRPr="0087001A">
        <w:rPr>
          <w:spacing w:val="-2"/>
        </w:rPr>
        <w:t>коррупции</w:t>
      </w:r>
    </w:p>
    <w:p w:rsidR="005F6883" w:rsidRPr="0087001A" w:rsidRDefault="008D2F0D">
      <w:pPr>
        <w:pStyle w:val="a3"/>
        <w:spacing w:before="177" w:line="259" w:lineRule="auto"/>
        <w:ind w:left="501" w:right="140" w:firstLine="72"/>
        <w:jc w:val="both"/>
      </w:pPr>
      <w:r w:rsidRPr="0087001A">
        <w:t>В рамках реализации Плана мероприятий по реализации Антикоррупционной</w:t>
      </w:r>
      <w:r w:rsidRPr="0087001A">
        <w:rPr>
          <w:spacing w:val="-4"/>
        </w:rPr>
        <w:t xml:space="preserve"> </w:t>
      </w:r>
      <w:r w:rsidRPr="0087001A">
        <w:t>стратегии</w:t>
      </w:r>
      <w:r w:rsidRPr="0087001A">
        <w:rPr>
          <w:spacing w:val="-4"/>
        </w:rPr>
        <w:t xml:space="preserve"> </w:t>
      </w:r>
      <w:r w:rsidRPr="0087001A">
        <w:t>Республики</w:t>
      </w:r>
      <w:r w:rsidRPr="0087001A">
        <w:rPr>
          <w:spacing w:val="-4"/>
        </w:rPr>
        <w:t xml:space="preserve"> </w:t>
      </w:r>
      <w:r w:rsidRPr="0087001A">
        <w:t>Казахстан</w:t>
      </w:r>
      <w:r w:rsidRPr="0087001A">
        <w:rPr>
          <w:spacing w:val="-4"/>
        </w:rPr>
        <w:t xml:space="preserve"> </w:t>
      </w:r>
      <w:r w:rsidRPr="0087001A">
        <w:t>на</w:t>
      </w:r>
      <w:r w:rsidRPr="0087001A">
        <w:rPr>
          <w:spacing w:val="-3"/>
        </w:rPr>
        <w:t xml:space="preserve"> </w:t>
      </w:r>
      <w:r w:rsidRPr="0087001A">
        <w:t>2015-2025</w:t>
      </w:r>
      <w:r w:rsidRPr="0087001A">
        <w:rPr>
          <w:spacing w:val="-4"/>
        </w:rPr>
        <w:t xml:space="preserve"> </w:t>
      </w:r>
      <w:r w:rsidRPr="0087001A">
        <w:t>годы</w:t>
      </w:r>
      <w:r w:rsidRPr="0087001A">
        <w:rPr>
          <w:spacing w:val="-4"/>
        </w:rPr>
        <w:t xml:space="preserve"> </w:t>
      </w:r>
      <w:r w:rsidRPr="0087001A">
        <w:t>в школе ежеквартально проводятся круглые столы и семинары.</w:t>
      </w:r>
    </w:p>
    <w:p w:rsidR="005F6883" w:rsidRPr="0087001A" w:rsidRDefault="005F6883" w:rsidP="0087001A">
      <w:pPr>
        <w:pStyle w:val="a3"/>
        <w:spacing w:line="259" w:lineRule="auto"/>
        <w:ind w:left="0"/>
        <w:jc w:val="both"/>
        <w:sectPr w:rsidR="005F6883" w:rsidRPr="0087001A">
          <w:pgSz w:w="11910" w:h="16840"/>
          <w:pgMar w:top="1040" w:right="708" w:bottom="280" w:left="1559" w:header="720" w:footer="720" w:gutter="0"/>
          <w:cols w:space="720"/>
        </w:sectPr>
      </w:pPr>
    </w:p>
    <w:p w:rsidR="005F6883" w:rsidRPr="0087001A" w:rsidRDefault="0087001A" w:rsidP="0087001A">
      <w:pPr>
        <w:tabs>
          <w:tab w:val="left" w:pos="499"/>
          <w:tab w:val="left" w:pos="501"/>
          <w:tab w:val="left" w:pos="1129"/>
          <w:tab w:val="left" w:pos="2750"/>
          <w:tab w:val="left" w:pos="5032"/>
          <w:tab w:val="left" w:pos="6101"/>
          <w:tab w:val="left" w:pos="8469"/>
        </w:tabs>
        <w:spacing w:line="261" w:lineRule="auto"/>
        <w:ind w:right="152"/>
        <w:rPr>
          <w:sz w:val="28"/>
        </w:rPr>
      </w:pPr>
      <w:r>
        <w:rPr>
          <w:spacing w:val="-6"/>
          <w:sz w:val="28"/>
          <w:lang w:val="kk-KZ"/>
        </w:rPr>
        <w:lastRenderedPageBreak/>
        <w:t xml:space="preserve">          </w:t>
      </w:r>
      <w:r w:rsidR="008D2F0D" w:rsidRPr="0087001A">
        <w:rPr>
          <w:spacing w:val="-6"/>
          <w:sz w:val="28"/>
        </w:rPr>
        <w:t>На</w:t>
      </w:r>
      <w:r w:rsidR="008D2F0D" w:rsidRPr="0087001A">
        <w:rPr>
          <w:sz w:val="28"/>
        </w:rPr>
        <w:tab/>
      </w:r>
      <w:r w:rsidR="008D2F0D" w:rsidRPr="0087001A">
        <w:rPr>
          <w:spacing w:val="-2"/>
          <w:sz w:val="28"/>
        </w:rPr>
        <w:t>заседаниях</w:t>
      </w:r>
      <w:r w:rsidR="008D2F0D" w:rsidRPr="0087001A">
        <w:rPr>
          <w:sz w:val="28"/>
        </w:rPr>
        <w:tab/>
      </w:r>
      <w:r w:rsidR="008D2F0D" w:rsidRPr="0087001A">
        <w:rPr>
          <w:spacing w:val="-2"/>
          <w:sz w:val="28"/>
        </w:rPr>
        <w:t>педагогического</w:t>
      </w:r>
      <w:r w:rsidR="008D2F0D" w:rsidRPr="0087001A">
        <w:rPr>
          <w:sz w:val="28"/>
        </w:rPr>
        <w:tab/>
      </w:r>
      <w:r w:rsidR="008D2F0D" w:rsidRPr="0087001A">
        <w:rPr>
          <w:spacing w:val="-2"/>
          <w:sz w:val="28"/>
        </w:rPr>
        <w:t>совета</w:t>
      </w:r>
      <w:r w:rsidR="008D2F0D" w:rsidRPr="0087001A">
        <w:rPr>
          <w:sz w:val="28"/>
        </w:rPr>
        <w:tab/>
      </w:r>
      <w:r w:rsidR="008D2F0D" w:rsidRPr="0087001A">
        <w:rPr>
          <w:spacing w:val="-2"/>
          <w:sz w:val="28"/>
        </w:rPr>
        <w:t>рассматриваются</w:t>
      </w:r>
      <w:r w:rsidR="008D2F0D" w:rsidRPr="0087001A">
        <w:rPr>
          <w:sz w:val="28"/>
        </w:rPr>
        <w:tab/>
      </w:r>
      <w:r w:rsidR="008D2F0D" w:rsidRPr="0087001A">
        <w:rPr>
          <w:spacing w:val="-2"/>
          <w:sz w:val="28"/>
        </w:rPr>
        <w:t xml:space="preserve">вопросы </w:t>
      </w:r>
      <w:r>
        <w:rPr>
          <w:spacing w:val="-2"/>
          <w:sz w:val="28"/>
          <w:lang w:val="kk-KZ"/>
        </w:rPr>
        <w:t xml:space="preserve">   </w:t>
      </w:r>
      <w:r w:rsidR="008D2F0D" w:rsidRPr="0087001A">
        <w:rPr>
          <w:sz w:val="28"/>
        </w:rPr>
        <w:t>профилактики коррупции.</w:t>
      </w:r>
    </w:p>
    <w:p w:rsidR="005F6883" w:rsidRPr="00E50FF5" w:rsidRDefault="005F6883">
      <w:pPr>
        <w:pStyle w:val="a3"/>
        <w:ind w:left="0"/>
        <w:rPr>
          <w:highlight w:val="yellow"/>
        </w:rPr>
      </w:pPr>
    </w:p>
    <w:p w:rsidR="005F6883" w:rsidRPr="00E50FF5" w:rsidRDefault="005F6883">
      <w:pPr>
        <w:pStyle w:val="a3"/>
        <w:spacing w:before="18"/>
        <w:ind w:left="0"/>
        <w:rPr>
          <w:highlight w:val="yellow"/>
        </w:rPr>
      </w:pPr>
    </w:p>
    <w:p w:rsidR="005F6883" w:rsidRPr="00CC4005" w:rsidRDefault="008D2F0D">
      <w:pPr>
        <w:pStyle w:val="2"/>
        <w:numPr>
          <w:ilvl w:val="0"/>
          <w:numId w:val="3"/>
        </w:numPr>
        <w:tabs>
          <w:tab w:val="left" w:pos="860"/>
        </w:tabs>
        <w:ind w:left="860" w:hanging="359"/>
        <w:jc w:val="both"/>
      </w:pPr>
      <w:r w:rsidRPr="00CC4005">
        <w:rPr>
          <w:spacing w:val="-2"/>
        </w:rPr>
        <w:t>Государственные</w:t>
      </w:r>
      <w:r w:rsidRPr="00CC4005">
        <w:rPr>
          <w:spacing w:val="6"/>
        </w:rPr>
        <w:t xml:space="preserve"> </w:t>
      </w:r>
      <w:r w:rsidRPr="00CC4005">
        <w:rPr>
          <w:spacing w:val="-2"/>
        </w:rPr>
        <w:t>закупки</w:t>
      </w:r>
    </w:p>
    <w:p w:rsidR="005F6883" w:rsidRPr="00CC4005" w:rsidRDefault="008D2F0D">
      <w:pPr>
        <w:pStyle w:val="a3"/>
        <w:spacing w:before="20" w:line="259" w:lineRule="auto"/>
        <w:ind w:right="140"/>
        <w:jc w:val="both"/>
      </w:pPr>
      <w:r w:rsidRPr="00CC4005">
        <w:t>В целях обеспечения прозрачности информации о расходовании бюджетных средств в соответствии Законом Республики Казахстан от 04.12.2015 № 434-V «О государственных закупках» был утвержден годовой</w:t>
      </w:r>
      <w:r w:rsidRPr="00CC4005">
        <w:rPr>
          <w:spacing w:val="-5"/>
        </w:rPr>
        <w:t xml:space="preserve"> </w:t>
      </w:r>
      <w:r w:rsidRPr="00CC4005">
        <w:t>План</w:t>
      </w:r>
      <w:r w:rsidRPr="00CC4005">
        <w:rPr>
          <w:spacing w:val="-9"/>
        </w:rPr>
        <w:t xml:space="preserve"> </w:t>
      </w:r>
      <w:r w:rsidRPr="00CC4005">
        <w:t>государственных</w:t>
      </w:r>
      <w:r w:rsidRPr="00CC4005">
        <w:rPr>
          <w:spacing w:val="-9"/>
        </w:rPr>
        <w:t xml:space="preserve"> </w:t>
      </w:r>
      <w:r w:rsidRPr="00CC4005">
        <w:t>закупок</w:t>
      </w:r>
      <w:r w:rsidRPr="00CC4005">
        <w:rPr>
          <w:spacing w:val="-5"/>
        </w:rPr>
        <w:t xml:space="preserve"> </w:t>
      </w:r>
      <w:r w:rsidRPr="00CC4005">
        <w:t>товаров,</w:t>
      </w:r>
      <w:r w:rsidRPr="00CC4005">
        <w:rPr>
          <w:spacing w:val="-7"/>
        </w:rPr>
        <w:t xml:space="preserve"> </w:t>
      </w:r>
      <w:r w:rsidRPr="00CC4005">
        <w:t>работ</w:t>
      </w:r>
      <w:r w:rsidRPr="00CC4005">
        <w:rPr>
          <w:spacing w:val="-11"/>
        </w:rPr>
        <w:t xml:space="preserve"> </w:t>
      </w:r>
      <w:r w:rsidRPr="00CC4005">
        <w:t>и</w:t>
      </w:r>
      <w:r w:rsidRPr="00CC4005">
        <w:rPr>
          <w:spacing w:val="-5"/>
        </w:rPr>
        <w:t xml:space="preserve"> </w:t>
      </w:r>
      <w:r w:rsidRPr="00CC4005">
        <w:t>услуги</w:t>
      </w:r>
      <w:r w:rsidRPr="00CC4005">
        <w:rPr>
          <w:spacing w:val="-5"/>
        </w:rPr>
        <w:t xml:space="preserve"> </w:t>
      </w:r>
      <w:r w:rsidRPr="00CC4005">
        <w:t>на</w:t>
      </w:r>
      <w:r w:rsidRPr="00CC4005">
        <w:rPr>
          <w:spacing w:val="-9"/>
        </w:rPr>
        <w:t xml:space="preserve"> </w:t>
      </w:r>
      <w:r w:rsidRPr="00CC4005">
        <w:t>2024 год который опубликован на электронном веб-портале.</w:t>
      </w:r>
    </w:p>
    <w:p w:rsidR="005F6883" w:rsidRPr="00CC4005" w:rsidRDefault="008D2F0D">
      <w:pPr>
        <w:pStyle w:val="a3"/>
        <w:spacing w:line="259" w:lineRule="auto"/>
        <w:ind w:right="139"/>
        <w:jc w:val="both"/>
      </w:pPr>
      <w:r w:rsidRPr="00CC4005">
        <w:t>В связи с этим, все государственные закупки реализуются в соответствии утвержденного годового плана. Все методы государственных закупок, а также конкурсная и аукционная документация, объявления о реализации государственных закупок, вскрытия заявок на участие, протоколы об итогах государственных закупок проводятся на веб-портале государственных закупок Республики Казахстан.</w:t>
      </w:r>
    </w:p>
    <w:p w:rsidR="005F6883" w:rsidRPr="00CC4005" w:rsidRDefault="008D2F0D">
      <w:pPr>
        <w:pStyle w:val="a3"/>
        <w:spacing w:line="256" w:lineRule="auto"/>
        <w:ind w:right="143"/>
        <w:jc w:val="both"/>
      </w:pPr>
      <w:r w:rsidRPr="00CC4005">
        <w:t>В соответствии с утвержденным Планом государственных закупок школы</w:t>
      </w:r>
      <w:r w:rsidRPr="00CC4005">
        <w:rPr>
          <w:spacing w:val="40"/>
        </w:rPr>
        <w:t xml:space="preserve"> </w:t>
      </w:r>
      <w:r w:rsidRPr="00CC4005">
        <w:t>за</w:t>
      </w:r>
      <w:r w:rsidRPr="00CC4005">
        <w:rPr>
          <w:spacing w:val="40"/>
        </w:rPr>
        <w:t xml:space="preserve"> </w:t>
      </w:r>
      <w:r w:rsidRPr="00CC4005">
        <w:t>период</w:t>
      </w:r>
      <w:r w:rsidRPr="00CC4005">
        <w:rPr>
          <w:spacing w:val="-6"/>
        </w:rPr>
        <w:t xml:space="preserve"> </w:t>
      </w:r>
      <w:r w:rsidRPr="00CC4005">
        <w:t>с</w:t>
      </w:r>
      <w:r w:rsidRPr="00CC4005">
        <w:rPr>
          <w:spacing w:val="-6"/>
        </w:rPr>
        <w:t xml:space="preserve"> </w:t>
      </w:r>
      <w:r w:rsidR="00375076">
        <w:t>1 января 2025 года по 13 марта 2025</w:t>
      </w:r>
      <w:r w:rsidR="00CC4005" w:rsidRPr="00CC4005">
        <w:t xml:space="preserve"> </w:t>
      </w:r>
      <w:r w:rsidRPr="00CC4005">
        <w:t>года</w:t>
      </w:r>
      <w:r w:rsidRPr="00CC4005">
        <w:rPr>
          <w:spacing w:val="-7"/>
        </w:rPr>
        <w:t xml:space="preserve"> </w:t>
      </w:r>
      <w:proofErr w:type="gramStart"/>
      <w:r w:rsidR="00377188">
        <w:t>проведены</w:t>
      </w:r>
      <w:r w:rsidRPr="00CC4005">
        <w:rPr>
          <w:spacing w:val="-7"/>
        </w:rPr>
        <w:t xml:space="preserve"> </w:t>
      </w:r>
      <w:r w:rsidRPr="00CC4005">
        <w:rPr>
          <w:spacing w:val="-8"/>
        </w:rPr>
        <w:t xml:space="preserve"> </w:t>
      </w:r>
      <w:r w:rsidR="00941080">
        <w:t>закупки</w:t>
      </w:r>
      <w:proofErr w:type="gramEnd"/>
      <w:r w:rsidRPr="00CC4005">
        <w:t>, из них способом:</w:t>
      </w:r>
    </w:p>
    <w:p w:rsidR="005F6883" w:rsidRPr="00377188" w:rsidRDefault="008D2F0D">
      <w:pPr>
        <w:pStyle w:val="a4"/>
        <w:numPr>
          <w:ilvl w:val="0"/>
          <w:numId w:val="1"/>
        </w:numPr>
        <w:tabs>
          <w:tab w:val="left" w:pos="1095"/>
        </w:tabs>
        <w:spacing w:before="8"/>
        <w:ind w:left="1095" w:hanging="162"/>
        <w:rPr>
          <w:sz w:val="28"/>
        </w:rPr>
      </w:pPr>
      <w:r w:rsidRPr="00377188">
        <w:rPr>
          <w:sz w:val="28"/>
        </w:rPr>
        <w:t>из</w:t>
      </w:r>
      <w:r w:rsidRPr="00377188">
        <w:rPr>
          <w:spacing w:val="-6"/>
          <w:sz w:val="28"/>
        </w:rPr>
        <w:t xml:space="preserve"> </w:t>
      </w:r>
      <w:r w:rsidRPr="00377188">
        <w:rPr>
          <w:sz w:val="28"/>
        </w:rPr>
        <w:t>одного</w:t>
      </w:r>
      <w:r w:rsidRPr="00377188">
        <w:rPr>
          <w:spacing w:val="-7"/>
          <w:sz w:val="28"/>
        </w:rPr>
        <w:t xml:space="preserve"> </w:t>
      </w:r>
      <w:r w:rsidRPr="00377188">
        <w:rPr>
          <w:sz w:val="28"/>
        </w:rPr>
        <w:t>источника</w:t>
      </w:r>
      <w:r w:rsidRPr="00377188">
        <w:rPr>
          <w:spacing w:val="-3"/>
          <w:sz w:val="28"/>
        </w:rPr>
        <w:t xml:space="preserve"> </w:t>
      </w:r>
      <w:r w:rsidRPr="00377188">
        <w:rPr>
          <w:sz w:val="28"/>
        </w:rPr>
        <w:t>путем</w:t>
      </w:r>
      <w:r w:rsidRPr="00377188">
        <w:rPr>
          <w:spacing w:val="-5"/>
          <w:sz w:val="28"/>
        </w:rPr>
        <w:t xml:space="preserve"> </w:t>
      </w:r>
      <w:r w:rsidRPr="00377188">
        <w:rPr>
          <w:sz w:val="28"/>
        </w:rPr>
        <w:t>прямого</w:t>
      </w:r>
      <w:r w:rsidRPr="00377188">
        <w:rPr>
          <w:spacing w:val="-7"/>
          <w:sz w:val="28"/>
        </w:rPr>
        <w:t xml:space="preserve"> </w:t>
      </w:r>
      <w:r w:rsidRPr="00377188">
        <w:rPr>
          <w:sz w:val="28"/>
        </w:rPr>
        <w:t>договора</w:t>
      </w:r>
      <w:r w:rsidRPr="00377188">
        <w:rPr>
          <w:spacing w:val="-2"/>
          <w:sz w:val="28"/>
        </w:rPr>
        <w:t xml:space="preserve"> </w:t>
      </w:r>
      <w:r w:rsidRPr="00377188">
        <w:rPr>
          <w:sz w:val="28"/>
        </w:rPr>
        <w:t>-</w:t>
      </w:r>
      <w:proofErr w:type="gramStart"/>
      <w:r w:rsidR="0039209D" w:rsidRPr="0039209D">
        <w:rPr>
          <w:sz w:val="28"/>
        </w:rPr>
        <w:t>6</w:t>
      </w:r>
      <w:r w:rsidRPr="00377188">
        <w:rPr>
          <w:spacing w:val="-7"/>
          <w:sz w:val="28"/>
        </w:rPr>
        <w:t xml:space="preserve"> </w:t>
      </w:r>
      <w:r w:rsidRPr="00377188">
        <w:rPr>
          <w:spacing w:val="-5"/>
          <w:sz w:val="28"/>
        </w:rPr>
        <w:t>;</w:t>
      </w:r>
      <w:proofErr w:type="gramEnd"/>
    </w:p>
    <w:p w:rsidR="005F6883" w:rsidRPr="00377188" w:rsidRDefault="008D2F0D">
      <w:pPr>
        <w:pStyle w:val="a4"/>
        <w:numPr>
          <w:ilvl w:val="0"/>
          <w:numId w:val="1"/>
        </w:numPr>
        <w:tabs>
          <w:tab w:val="left" w:pos="1095"/>
        </w:tabs>
        <w:spacing w:before="23"/>
        <w:ind w:left="1095" w:hanging="162"/>
        <w:rPr>
          <w:sz w:val="28"/>
        </w:rPr>
      </w:pPr>
      <w:r w:rsidRPr="00377188">
        <w:rPr>
          <w:sz w:val="28"/>
        </w:rPr>
        <w:t>открытый</w:t>
      </w:r>
      <w:r w:rsidRPr="00377188">
        <w:rPr>
          <w:spacing w:val="-7"/>
          <w:sz w:val="28"/>
        </w:rPr>
        <w:t xml:space="preserve"> </w:t>
      </w:r>
      <w:r w:rsidRPr="00377188">
        <w:rPr>
          <w:sz w:val="28"/>
        </w:rPr>
        <w:t>конкурс</w:t>
      </w:r>
      <w:r w:rsidRPr="00377188">
        <w:rPr>
          <w:spacing w:val="-3"/>
          <w:sz w:val="28"/>
        </w:rPr>
        <w:t xml:space="preserve"> </w:t>
      </w:r>
      <w:r w:rsidRPr="00377188">
        <w:rPr>
          <w:sz w:val="28"/>
        </w:rPr>
        <w:t>-</w:t>
      </w:r>
      <w:r w:rsidRPr="00377188">
        <w:rPr>
          <w:spacing w:val="-7"/>
          <w:sz w:val="28"/>
        </w:rPr>
        <w:t xml:space="preserve"> </w:t>
      </w:r>
      <w:r w:rsidRPr="00377188">
        <w:rPr>
          <w:spacing w:val="-5"/>
          <w:sz w:val="28"/>
        </w:rPr>
        <w:t>0;</w:t>
      </w:r>
    </w:p>
    <w:p w:rsidR="005F6883" w:rsidRPr="00377188" w:rsidRDefault="008D2F0D">
      <w:pPr>
        <w:pStyle w:val="a4"/>
        <w:numPr>
          <w:ilvl w:val="0"/>
          <w:numId w:val="1"/>
        </w:numPr>
        <w:tabs>
          <w:tab w:val="left" w:pos="1023"/>
        </w:tabs>
        <w:spacing w:before="29"/>
        <w:ind w:left="1023" w:hanging="162"/>
        <w:rPr>
          <w:sz w:val="28"/>
        </w:rPr>
      </w:pPr>
      <w:r w:rsidRPr="00377188">
        <w:rPr>
          <w:sz w:val="28"/>
        </w:rPr>
        <w:t>запрос</w:t>
      </w:r>
      <w:r w:rsidRPr="00377188">
        <w:rPr>
          <w:spacing w:val="-6"/>
          <w:sz w:val="28"/>
        </w:rPr>
        <w:t xml:space="preserve"> </w:t>
      </w:r>
      <w:r w:rsidRPr="00377188">
        <w:rPr>
          <w:sz w:val="28"/>
        </w:rPr>
        <w:t>ценовых</w:t>
      </w:r>
      <w:r w:rsidRPr="00377188">
        <w:rPr>
          <w:spacing w:val="-10"/>
          <w:sz w:val="28"/>
        </w:rPr>
        <w:t xml:space="preserve"> </w:t>
      </w:r>
      <w:r w:rsidRPr="00377188">
        <w:rPr>
          <w:sz w:val="28"/>
        </w:rPr>
        <w:t>предложений</w:t>
      </w:r>
      <w:r w:rsidRPr="00377188">
        <w:rPr>
          <w:spacing w:val="-3"/>
          <w:sz w:val="28"/>
        </w:rPr>
        <w:t xml:space="preserve"> </w:t>
      </w:r>
      <w:r w:rsidRPr="00377188">
        <w:rPr>
          <w:sz w:val="28"/>
        </w:rPr>
        <w:t>-</w:t>
      </w:r>
      <w:r w:rsidRPr="00377188">
        <w:rPr>
          <w:spacing w:val="-8"/>
          <w:sz w:val="28"/>
        </w:rPr>
        <w:t xml:space="preserve"> </w:t>
      </w:r>
      <w:r w:rsidR="0039209D">
        <w:rPr>
          <w:spacing w:val="-8"/>
          <w:sz w:val="28"/>
          <w:lang w:val="en-US"/>
        </w:rPr>
        <w:t>1</w:t>
      </w:r>
      <w:r w:rsidR="00941080" w:rsidRPr="00377188">
        <w:rPr>
          <w:spacing w:val="-5"/>
          <w:sz w:val="28"/>
        </w:rPr>
        <w:t>2</w:t>
      </w:r>
      <w:r w:rsidRPr="00377188">
        <w:rPr>
          <w:spacing w:val="-5"/>
          <w:sz w:val="28"/>
        </w:rPr>
        <w:t>;</w:t>
      </w:r>
    </w:p>
    <w:p w:rsidR="005F6883" w:rsidRPr="00377188" w:rsidRDefault="008D2F0D">
      <w:pPr>
        <w:pStyle w:val="a4"/>
        <w:numPr>
          <w:ilvl w:val="0"/>
          <w:numId w:val="1"/>
        </w:numPr>
        <w:tabs>
          <w:tab w:val="left" w:pos="1023"/>
        </w:tabs>
        <w:spacing w:before="23"/>
        <w:ind w:left="1023" w:hanging="162"/>
        <w:rPr>
          <w:sz w:val="28"/>
        </w:rPr>
      </w:pPr>
      <w:r w:rsidRPr="00377188">
        <w:rPr>
          <w:sz w:val="28"/>
        </w:rPr>
        <w:t>второй</w:t>
      </w:r>
      <w:r w:rsidRPr="00377188">
        <w:rPr>
          <w:spacing w:val="-9"/>
          <w:sz w:val="28"/>
        </w:rPr>
        <w:t xml:space="preserve"> </w:t>
      </w:r>
      <w:r w:rsidRPr="00377188">
        <w:rPr>
          <w:sz w:val="28"/>
        </w:rPr>
        <w:t>этап</w:t>
      </w:r>
      <w:r w:rsidRPr="00377188">
        <w:rPr>
          <w:spacing w:val="-8"/>
          <w:sz w:val="28"/>
        </w:rPr>
        <w:t xml:space="preserve"> </w:t>
      </w:r>
      <w:r w:rsidRPr="00377188">
        <w:rPr>
          <w:sz w:val="28"/>
        </w:rPr>
        <w:t>конкурса</w:t>
      </w:r>
      <w:r w:rsidRPr="00377188">
        <w:rPr>
          <w:spacing w:val="-7"/>
          <w:sz w:val="28"/>
        </w:rPr>
        <w:t xml:space="preserve"> </w:t>
      </w:r>
      <w:r w:rsidRPr="00377188">
        <w:rPr>
          <w:sz w:val="28"/>
        </w:rPr>
        <w:t>с</w:t>
      </w:r>
      <w:r w:rsidRPr="00377188">
        <w:rPr>
          <w:spacing w:val="-7"/>
          <w:sz w:val="28"/>
        </w:rPr>
        <w:t xml:space="preserve"> </w:t>
      </w:r>
      <w:r w:rsidRPr="00377188">
        <w:rPr>
          <w:sz w:val="28"/>
        </w:rPr>
        <w:t>использованием</w:t>
      </w:r>
      <w:r w:rsidRPr="00377188">
        <w:rPr>
          <w:spacing w:val="-6"/>
          <w:sz w:val="28"/>
        </w:rPr>
        <w:t xml:space="preserve"> </w:t>
      </w:r>
      <w:r w:rsidRPr="00377188">
        <w:rPr>
          <w:sz w:val="28"/>
        </w:rPr>
        <w:t>рамочного</w:t>
      </w:r>
      <w:r w:rsidRPr="00377188">
        <w:rPr>
          <w:spacing w:val="-8"/>
          <w:sz w:val="28"/>
        </w:rPr>
        <w:t xml:space="preserve"> </w:t>
      </w:r>
      <w:r w:rsidRPr="00377188">
        <w:rPr>
          <w:sz w:val="28"/>
        </w:rPr>
        <w:t>соглашения</w:t>
      </w:r>
      <w:r w:rsidRPr="00377188">
        <w:rPr>
          <w:spacing w:val="2"/>
          <w:sz w:val="28"/>
        </w:rPr>
        <w:t xml:space="preserve"> </w:t>
      </w:r>
      <w:r w:rsidRPr="00377188">
        <w:rPr>
          <w:sz w:val="28"/>
        </w:rPr>
        <w:t>–</w:t>
      </w:r>
      <w:r w:rsidRPr="00377188">
        <w:rPr>
          <w:spacing w:val="-8"/>
          <w:sz w:val="28"/>
        </w:rPr>
        <w:t xml:space="preserve"> </w:t>
      </w:r>
      <w:r w:rsidRPr="00377188">
        <w:rPr>
          <w:spacing w:val="-5"/>
          <w:sz w:val="28"/>
        </w:rPr>
        <w:t>0;</w:t>
      </w:r>
    </w:p>
    <w:p w:rsidR="005F6883" w:rsidRPr="00377188" w:rsidRDefault="008D2F0D">
      <w:pPr>
        <w:pStyle w:val="a4"/>
        <w:numPr>
          <w:ilvl w:val="0"/>
          <w:numId w:val="1"/>
        </w:numPr>
        <w:tabs>
          <w:tab w:val="left" w:pos="1023"/>
        </w:tabs>
        <w:spacing w:before="24"/>
        <w:ind w:left="1023" w:hanging="162"/>
        <w:rPr>
          <w:sz w:val="28"/>
        </w:rPr>
      </w:pPr>
      <w:r w:rsidRPr="00377188">
        <w:rPr>
          <w:sz w:val="28"/>
        </w:rPr>
        <w:t>через</w:t>
      </w:r>
      <w:r w:rsidRPr="00377188">
        <w:rPr>
          <w:spacing w:val="-8"/>
          <w:sz w:val="28"/>
        </w:rPr>
        <w:t xml:space="preserve"> </w:t>
      </w:r>
      <w:r w:rsidRPr="00377188">
        <w:rPr>
          <w:sz w:val="28"/>
        </w:rPr>
        <w:t>электронный</w:t>
      </w:r>
      <w:r w:rsidRPr="00377188">
        <w:rPr>
          <w:spacing w:val="-8"/>
          <w:sz w:val="28"/>
        </w:rPr>
        <w:t xml:space="preserve"> </w:t>
      </w:r>
      <w:r w:rsidRPr="00377188">
        <w:rPr>
          <w:sz w:val="28"/>
        </w:rPr>
        <w:t>магазин</w:t>
      </w:r>
      <w:r w:rsidRPr="00377188">
        <w:rPr>
          <w:spacing w:val="-4"/>
          <w:sz w:val="28"/>
        </w:rPr>
        <w:t xml:space="preserve"> </w:t>
      </w:r>
      <w:r w:rsidRPr="00377188">
        <w:rPr>
          <w:sz w:val="28"/>
        </w:rPr>
        <w:t>–</w:t>
      </w:r>
      <w:r w:rsidRPr="00377188">
        <w:rPr>
          <w:spacing w:val="-7"/>
          <w:sz w:val="28"/>
        </w:rPr>
        <w:t xml:space="preserve"> </w:t>
      </w:r>
      <w:r w:rsidR="0039209D">
        <w:rPr>
          <w:spacing w:val="-10"/>
          <w:sz w:val="28"/>
          <w:lang w:val="en-US"/>
        </w:rPr>
        <w:t>2</w:t>
      </w:r>
    </w:p>
    <w:p w:rsidR="005F6883" w:rsidRPr="00377188" w:rsidRDefault="008D2F0D">
      <w:pPr>
        <w:pStyle w:val="a3"/>
        <w:spacing w:before="29" w:line="256" w:lineRule="auto"/>
      </w:pPr>
      <w:r w:rsidRPr="00377188">
        <w:t>Все</w:t>
      </w:r>
      <w:r w:rsidRPr="00377188">
        <w:rPr>
          <w:spacing w:val="80"/>
        </w:rPr>
        <w:t xml:space="preserve"> </w:t>
      </w:r>
      <w:r w:rsidRPr="00377188">
        <w:t>договора</w:t>
      </w:r>
      <w:r w:rsidRPr="00377188">
        <w:rPr>
          <w:spacing w:val="80"/>
        </w:rPr>
        <w:t xml:space="preserve"> </w:t>
      </w:r>
      <w:r w:rsidRPr="00377188">
        <w:t>подписаны,</w:t>
      </w:r>
      <w:r w:rsidRPr="00377188">
        <w:rPr>
          <w:spacing w:val="80"/>
        </w:rPr>
        <w:t xml:space="preserve"> </w:t>
      </w:r>
      <w:r w:rsidRPr="00377188">
        <w:t>краткосрочные</w:t>
      </w:r>
      <w:r w:rsidRPr="00377188">
        <w:rPr>
          <w:spacing w:val="80"/>
        </w:rPr>
        <w:t xml:space="preserve"> </w:t>
      </w:r>
      <w:r w:rsidRPr="00377188">
        <w:t>исполнены,</w:t>
      </w:r>
      <w:r w:rsidRPr="00377188">
        <w:rPr>
          <w:spacing w:val="80"/>
        </w:rPr>
        <w:t xml:space="preserve"> </w:t>
      </w:r>
      <w:r w:rsidRPr="00377188">
        <w:t>долгосрочные (товары, услуги, работ</w:t>
      </w:r>
      <w:r w:rsidR="0039209D">
        <w:t>ы) будут исполнены до конца 202</w:t>
      </w:r>
      <w:r w:rsidR="0039209D" w:rsidRPr="0039209D">
        <w:t>5</w:t>
      </w:r>
      <w:r w:rsidRPr="00377188">
        <w:t xml:space="preserve"> года.</w:t>
      </w:r>
    </w:p>
    <w:p w:rsidR="005F6883" w:rsidRDefault="008D2F0D">
      <w:pPr>
        <w:pStyle w:val="a3"/>
        <w:spacing w:before="7" w:line="256" w:lineRule="auto"/>
        <w:rPr>
          <w:spacing w:val="-2"/>
          <w:lang w:val="kk-KZ"/>
        </w:rPr>
      </w:pPr>
      <w:r w:rsidRPr="00377188">
        <w:t>Нарушений</w:t>
      </w:r>
      <w:r w:rsidRPr="00377188">
        <w:rPr>
          <w:spacing w:val="80"/>
        </w:rPr>
        <w:t xml:space="preserve"> </w:t>
      </w:r>
      <w:r w:rsidRPr="00377188">
        <w:t>со</w:t>
      </w:r>
      <w:r w:rsidRPr="00377188">
        <w:rPr>
          <w:spacing w:val="80"/>
        </w:rPr>
        <w:t xml:space="preserve"> </w:t>
      </w:r>
      <w:r w:rsidRPr="00377188">
        <w:t>стороны</w:t>
      </w:r>
      <w:r w:rsidRPr="00377188">
        <w:rPr>
          <w:spacing w:val="80"/>
        </w:rPr>
        <w:t xml:space="preserve"> </w:t>
      </w:r>
      <w:r w:rsidRPr="00377188">
        <w:t>поставщиков</w:t>
      </w:r>
      <w:r w:rsidRPr="00377188">
        <w:rPr>
          <w:spacing w:val="80"/>
        </w:rPr>
        <w:t xml:space="preserve"> </w:t>
      </w:r>
      <w:r w:rsidRPr="00377188">
        <w:t>договорных</w:t>
      </w:r>
      <w:r w:rsidRPr="00377188">
        <w:rPr>
          <w:spacing w:val="80"/>
        </w:rPr>
        <w:t xml:space="preserve"> </w:t>
      </w:r>
      <w:r w:rsidRPr="00377188">
        <w:t>обязательств</w:t>
      </w:r>
      <w:r w:rsidRPr="00377188">
        <w:rPr>
          <w:spacing w:val="80"/>
        </w:rPr>
        <w:t xml:space="preserve"> </w:t>
      </w:r>
      <w:r w:rsidRPr="00377188">
        <w:t>не</w:t>
      </w:r>
      <w:r w:rsidRPr="00377188">
        <w:rPr>
          <w:spacing w:val="40"/>
        </w:rPr>
        <w:t xml:space="preserve"> </w:t>
      </w:r>
      <w:r w:rsidRPr="00377188">
        <w:t>установлено.</w:t>
      </w:r>
      <w:r w:rsidRPr="00377188">
        <w:rPr>
          <w:spacing w:val="24"/>
        </w:rPr>
        <w:t xml:space="preserve"> </w:t>
      </w:r>
      <w:r w:rsidRPr="00377188">
        <w:t>Оплата</w:t>
      </w:r>
      <w:r w:rsidRPr="00377188">
        <w:rPr>
          <w:spacing w:val="24"/>
        </w:rPr>
        <w:t xml:space="preserve"> </w:t>
      </w:r>
      <w:r w:rsidRPr="00377188">
        <w:t>по</w:t>
      </w:r>
      <w:r w:rsidRPr="00377188">
        <w:rPr>
          <w:spacing w:val="23"/>
        </w:rPr>
        <w:t xml:space="preserve"> </w:t>
      </w:r>
      <w:r w:rsidRPr="00377188">
        <w:t>исполненным</w:t>
      </w:r>
      <w:r w:rsidRPr="00377188">
        <w:rPr>
          <w:spacing w:val="24"/>
        </w:rPr>
        <w:t xml:space="preserve"> </w:t>
      </w:r>
      <w:r w:rsidRPr="00377188">
        <w:t>договорам</w:t>
      </w:r>
      <w:r w:rsidRPr="00377188">
        <w:rPr>
          <w:spacing w:val="23"/>
        </w:rPr>
        <w:t xml:space="preserve"> </w:t>
      </w:r>
      <w:r w:rsidRPr="00377188">
        <w:t>производится</w:t>
      </w:r>
      <w:r w:rsidRPr="00377188">
        <w:rPr>
          <w:spacing w:val="24"/>
        </w:rPr>
        <w:t xml:space="preserve"> </w:t>
      </w:r>
      <w:r w:rsidRPr="00377188">
        <w:rPr>
          <w:spacing w:val="-2"/>
        </w:rPr>
        <w:t>строго</w:t>
      </w:r>
      <w:r w:rsidR="00D848B4">
        <w:rPr>
          <w:spacing w:val="-2"/>
          <w:lang w:val="kk-KZ"/>
        </w:rPr>
        <w:t xml:space="preserve"> по условиям договора, т.е. по факту оказанных услуг/ поставки товара не позднее 30 календарных дней.</w:t>
      </w:r>
    </w:p>
    <w:p w:rsidR="00D848B4" w:rsidRDefault="00D848B4">
      <w:pPr>
        <w:pStyle w:val="a3"/>
        <w:spacing w:before="7" w:line="256" w:lineRule="auto"/>
        <w:rPr>
          <w:spacing w:val="-2"/>
          <w:lang w:val="kk-KZ"/>
        </w:rPr>
      </w:pPr>
      <w:r>
        <w:rPr>
          <w:spacing w:val="-2"/>
          <w:lang w:val="kk-KZ"/>
        </w:rPr>
        <w:t>Все договора были заключены в положенные законодательством сроки.</w:t>
      </w:r>
    </w:p>
    <w:p w:rsidR="00D848B4" w:rsidRDefault="00D848B4">
      <w:pPr>
        <w:pStyle w:val="a3"/>
        <w:spacing w:before="7" w:line="256" w:lineRule="auto"/>
        <w:rPr>
          <w:spacing w:val="-2"/>
          <w:lang w:val="kk-KZ"/>
        </w:rPr>
      </w:pPr>
      <w:r>
        <w:rPr>
          <w:spacing w:val="-2"/>
          <w:lang w:val="kk-KZ"/>
        </w:rPr>
        <w:t>Условия договоров строго исполняются Поставщиком в указанные сроки. Нарушений со стороны Поставщиков не было, Заказчики также строго в соответствии с условиями договоров производят оплату за оказанные услуги.</w:t>
      </w:r>
    </w:p>
    <w:p w:rsidR="00D848B4" w:rsidRDefault="00D848B4">
      <w:pPr>
        <w:pStyle w:val="a3"/>
        <w:spacing w:before="7" w:line="256" w:lineRule="auto"/>
        <w:rPr>
          <w:spacing w:val="-2"/>
          <w:lang w:val="kk-KZ"/>
        </w:rPr>
      </w:pPr>
      <w:r>
        <w:rPr>
          <w:spacing w:val="-2"/>
          <w:lang w:val="kk-KZ"/>
        </w:rPr>
        <w:t>По указанному направлению в деятельности школы коррупционные риски не выявлены.</w:t>
      </w:r>
    </w:p>
    <w:p w:rsidR="00D848B4" w:rsidRDefault="00D848B4">
      <w:pPr>
        <w:pStyle w:val="a3"/>
        <w:spacing w:before="7" w:line="256" w:lineRule="auto"/>
        <w:rPr>
          <w:spacing w:val="-2"/>
          <w:lang w:val="kk-KZ"/>
        </w:rPr>
      </w:pPr>
    </w:p>
    <w:p w:rsidR="00D848B4" w:rsidRPr="00D848B4" w:rsidRDefault="00D848B4" w:rsidP="00D848B4">
      <w:pPr>
        <w:pStyle w:val="a3"/>
        <w:spacing w:before="7" w:line="256" w:lineRule="auto"/>
        <w:ind w:left="503"/>
        <w:rPr>
          <w:b/>
          <w:lang w:val="kk-KZ"/>
        </w:rPr>
      </w:pPr>
      <w:r w:rsidRPr="00D848B4">
        <w:rPr>
          <w:b/>
          <w:spacing w:val="-2"/>
          <w:lang w:val="kk-KZ"/>
        </w:rPr>
        <w:t>7.Информация по учебной , производственной работе.</w:t>
      </w:r>
    </w:p>
    <w:p w:rsidR="00D848B4" w:rsidRPr="0039209D" w:rsidRDefault="00D848B4" w:rsidP="00D848B4">
      <w:pPr>
        <w:pStyle w:val="a3"/>
        <w:spacing w:line="256" w:lineRule="auto"/>
        <w:ind w:left="0"/>
        <w:rPr>
          <w:lang w:val="en-US"/>
        </w:rPr>
      </w:pPr>
    </w:p>
    <w:p w:rsidR="00D848B4" w:rsidRDefault="00D848B4" w:rsidP="00D848B4">
      <w:pPr>
        <w:pStyle w:val="a3"/>
        <w:spacing w:line="256" w:lineRule="auto"/>
        <w:ind w:left="0"/>
        <w:rPr>
          <w:lang w:val="kk-KZ"/>
        </w:rPr>
      </w:pPr>
      <w:r>
        <w:rPr>
          <w:lang w:val="kk-KZ"/>
        </w:rPr>
        <w:t xml:space="preserve">       По все специальностям разработаны рабочие учебные и типовые планы, разработанные МОН РК и РУМЦДО. Теоретические занятия  и учебно-производственная практика  проводятся в соответствии с учебным планом.</w:t>
      </w:r>
    </w:p>
    <w:p w:rsidR="00D848B4" w:rsidRDefault="00D848B4" w:rsidP="00D848B4">
      <w:pPr>
        <w:pStyle w:val="a3"/>
        <w:spacing w:line="256" w:lineRule="auto"/>
        <w:ind w:left="0"/>
        <w:rPr>
          <w:lang w:val="kk-KZ"/>
        </w:rPr>
      </w:pPr>
      <w:r>
        <w:rPr>
          <w:lang w:val="kk-KZ"/>
        </w:rPr>
        <w:lastRenderedPageBreak/>
        <w:t>В целях профилактики  честности и открытости в школе ведется систематический контроль за получением, учетом, хранением, заполнением и порядком выдачи документов государственного образца. За анализируемый период не выявлены нарушения порядка проведения  текущей четверти.</w:t>
      </w:r>
    </w:p>
    <w:p w:rsidR="00D848B4" w:rsidRDefault="005A73F7" w:rsidP="00D848B4">
      <w:pPr>
        <w:pStyle w:val="a3"/>
        <w:spacing w:line="256" w:lineRule="auto"/>
        <w:ind w:left="0"/>
        <w:rPr>
          <w:lang w:val="kk-KZ"/>
        </w:rPr>
      </w:pPr>
      <w:r>
        <w:rPr>
          <w:lang w:val="kk-KZ"/>
        </w:rPr>
        <w:t>Проведены мероприятия,  направленные на рахъяснение и внедрение норм корпоративной этики.</w:t>
      </w:r>
    </w:p>
    <w:p w:rsidR="005A73F7" w:rsidRDefault="005A73F7" w:rsidP="00D848B4">
      <w:pPr>
        <w:pStyle w:val="a3"/>
        <w:spacing w:line="256" w:lineRule="auto"/>
        <w:ind w:left="0"/>
        <w:rPr>
          <w:lang w:val="kk-KZ"/>
        </w:rPr>
      </w:pPr>
      <w:r>
        <w:rPr>
          <w:lang w:val="kk-KZ"/>
        </w:rPr>
        <w:t>В ходе внутреннего анализа  коррупционных рисков  в деятельности  школы по учебно-производственной работе конфликтные интересы отсутствуют.</w:t>
      </w:r>
    </w:p>
    <w:p w:rsidR="005A73F7" w:rsidRDefault="005A73F7" w:rsidP="00D848B4">
      <w:pPr>
        <w:pStyle w:val="a3"/>
        <w:spacing w:line="256" w:lineRule="auto"/>
        <w:ind w:left="0"/>
        <w:rPr>
          <w:lang w:val="kk-KZ"/>
        </w:rPr>
      </w:pPr>
    </w:p>
    <w:p w:rsidR="005A73F7" w:rsidRDefault="005A73F7" w:rsidP="00D848B4">
      <w:pPr>
        <w:pStyle w:val="a3"/>
        <w:spacing w:line="256" w:lineRule="auto"/>
        <w:ind w:left="0"/>
        <w:rPr>
          <w:lang w:val="kk-KZ"/>
        </w:rPr>
      </w:pPr>
      <w:r>
        <w:rPr>
          <w:lang w:val="kk-KZ"/>
        </w:rPr>
        <w:t>По указанному направлению в деятельности школы коррупционные риски не выявлены.</w:t>
      </w:r>
    </w:p>
    <w:p w:rsidR="005A73F7" w:rsidRDefault="005A73F7" w:rsidP="00D848B4">
      <w:pPr>
        <w:pStyle w:val="a3"/>
        <w:spacing w:line="256" w:lineRule="auto"/>
        <w:ind w:left="0"/>
        <w:rPr>
          <w:lang w:val="kk-KZ"/>
        </w:rPr>
      </w:pPr>
    </w:p>
    <w:p w:rsidR="005A73F7" w:rsidRDefault="005A73F7" w:rsidP="00D848B4">
      <w:pPr>
        <w:pStyle w:val="a3"/>
        <w:spacing w:line="256" w:lineRule="auto"/>
        <w:ind w:left="0"/>
        <w:rPr>
          <w:b/>
          <w:lang w:val="kk-KZ"/>
        </w:rPr>
      </w:pPr>
      <w:r w:rsidRPr="005A73F7">
        <w:rPr>
          <w:b/>
          <w:lang w:val="kk-KZ"/>
        </w:rPr>
        <w:t xml:space="preserve">8.Заключение   </w:t>
      </w:r>
    </w:p>
    <w:p w:rsidR="005A73F7" w:rsidRDefault="005A73F7" w:rsidP="00D848B4">
      <w:pPr>
        <w:pStyle w:val="a3"/>
        <w:spacing w:line="256" w:lineRule="auto"/>
        <w:ind w:left="0"/>
        <w:rPr>
          <w:b/>
          <w:lang w:val="kk-KZ"/>
        </w:rPr>
      </w:pPr>
    </w:p>
    <w:p w:rsidR="005A73F7" w:rsidRDefault="005A73F7" w:rsidP="00D848B4">
      <w:pPr>
        <w:pStyle w:val="a3"/>
        <w:spacing w:line="256" w:lineRule="auto"/>
        <w:ind w:left="0"/>
        <w:rPr>
          <w:lang w:val="kk-KZ"/>
        </w:rPr>
      </w:pPr>
      <w:r>
        <w:rPr>
          <w:lang w:val="kk-KZ"/>
        </w:rPr>
        <w:t>За  анализируемый период фа</w:t>
      </w:r>
      <w:r w:rsidRPr="005A73F7">
        <w:rPr>
          <w:lang w:val="kk-KZ"/>
        </w:rPr>
        <w:t>ктов наложения дисциплинарных взысканий за совершение должностных, коррупционных правонарушений и преступлений работниками не установлено.</w:t>
      </w:r>
    </w:p>
    <w:p w:rsidR="00CC4005" w:rsidRDefault="00CC4005" w:rsidP="00D848B4">
      <w:pPr>
        <w:pStyle w:val="a3"/>
        <w:spacing w:line="256" w:lineRule="auto"/>
        <w:ind w:left="0"/>
        <w:rPr>
          <w:lang w:val="kk-KZ"/>
        </w:rPr>
      </w:pPr>
    </w:p>
    <w:p w:rsidR="00CC4005" w:rsidRDefault="00CC4005" w:rsidP="00D848B4">
      <w:pPr>
        <w:pStyle w:val="a3"/>
        <w:spacing w:line="256" w:lineRule="auto"/>
        <w:ind w:left="0"/>
        <w:rPr>
          <w:lang w:val="kk-KZ"/>
        </w:rPr>
      </w:pPr>
    </w:p>
    <w:p w:rsidR="00CC4005" w:rsidRPr="003D6844" w:rsidRDefault="00CC4005" w:rsidP="00CC4005">
      <w:pPr>
        <w:tabs>
          <w:tab w:val="left" w:pos="860"/>
        </w:tabs>
        <w:spacing w:before="24"/>
        <w:rPr>
          <w:b/>
          <w:sz w:val="28"/>
          <w:lang w:val="kk-KZ"/>
        </w:rPr>
      </w:pPr>
      <w:r w:rsidRPr="003D6844">
        <w:rPr>
          <w:b/>
          <w:sz w:val="28"/>
          <w:lang w:val="kk-KZ"/>
        </w:rPr>
        <w:t>Руководитель рабочей группы</w:t>
      </w: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 xml:space="preserve">Зам.директора </w:t>
      </w:r>
    </w:p>
    <w:p w:rsidR="00CC4005" w:rsidRDefault="00CC4005" w:rsidP="00CC4005">
      <w:pPr>
        <w:tabs>
          <w:tab w:val="left" w:pos="860"/>
        </w:tabs>
        <w:spacing w:before="24"/>
        <w:rPr>
          <w:sz w:val="28"/>
        </w:rPr>
      </w:pPr>
      <w:r>
        <w:rPr>
          <w:sz w:val="28"/>
          <w:lang w:val="kk-KZ"/>
        </w:rPr>
        <w:t xml:space="preserve">по профильному обучению            </w:t>
      </w:r>
      <w:r>
        <w:rPr>
          <w:sz w:val="28"/>
        </w:rPr>
        <w:t xml:space="preserve">_______________ </w:t>
      </w:r>
      <w:r w:rsidR="00893193">
        <w:rPr>
          <w:sz w:val="28"/>
        </w:rPr>
        <w:t>Д</w:t>
      </w:r>
      <w:r w:rsidR="00893193">
        <w:rPr>
          <w:sz w:val="28"/>
          <w:lang w:val="kk-KZ"/>
        </w:rPr>
        <w:t>осқанова А.Ә</w:t>
      </w:r>
      <w:r w:rsidR="00893193">
        <w:rPr>
          <w:sz w:val="28"/>
        </w:rPr>
        <w:t>.</w:t>
      </w:r>
    </w:p>
    <w:p w:rsidR="00CC4005" w:rsidRDefault="00CC4005" w:rsidP="00CC4005">
      <w:pPr>
        <w:tabs>
          <w:tab w:val="left" w:pos="860"/>
        </w:tabs>
        <w:spacing w:before="24"/>
        <w:rPr>
          <w:sz w:val="28"/>
        </w:rPr>
      </w:pPr>
    </w:p>
    <w:p w:rsidR="00CC4005" w:rsidRDefault="00CC4005" w:rsidP="00CC4005">
      <w:pPr>
        <w:tabs>
          <w:tab w:val="left" w:pos="860"/>
        </w:tabs>
        <w:spacing w:before="24"/>
        <w:rPr>
          <w:b/>
          <w:sz w:val="28"/>
          <w:lang w:val="kk-KZ"/>
        </w:rPr>
      </w:pPr>
      <w:r w:rsidRPr="004E1866">
        <w:rPr>
          <w:b/>
          <w:sz w:val="28"/>
        </w:rPr>
        <w:t>Члены рабочей группы:</w:t>
      </w:r>
      <w:r w:rsidRPr="004E1866">
        <w:rPr>
          <w:b/>
          <w:sz w:val="28"/>
          <w:lang w:val="kk-KZ"/>
        </w:rPr>
        <w:t xml:space="preserve"> </w:t>
      </w:r>
    </w:p>
    <w:p w:rsidR="00CC4005" w:rsidRDefault="00CC4005" w:rsidP="00CC4005">
      <w:pPr>
        <w:tabs>
          <w:tab w:val="left" w:pos="860"/>
        </w:tabs>
        <w:spacing w:before="24"/>
        <w:rPr>
          <w:b/>
          <w:sz w:val="28"/>
          <w:lang w:val="kk-KZ"/>
        </w:rPr>
      </w:pP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  <w:r w:rsidRPr="004E1866">
        <w:rPr>
          <w:sz w:val="28"/>
          <w:lang w:val="kk-KZ"/>
        </w:rPr>
        <w:t xml:space="preserve">Зав.муз.складом    </w:t>
      </w:r>
      <w:r>
        <w:rPr>
          <w:sz w:val="28"/>
          <w:lang w:val="kk-KZ"/>
        </w:rPr>
        <w:t xml:space="preserve">                          </w:t>
      </w:r>
      <w:r w:rsidR="008D2F0D">
        <w:rPr>
          <w:sz w:val="28"/>
          <w:lang w:val="kk-KZ"/>
        </w:rPr>
        <w:t>________________Султанбеков</w:t>
      </w:r>
      <w:r>
        <w:rPr>
          <w:sz w:val="28"/>
          <w:lang w:val="kk-KZ"/>
        </w:rPr>
        <w:t xml:space="preserve"> Э.</w:t>
      </w:r>
      <w:r w:rsidR="008D2F0D">
        <w:rPr>
          <w:sz w:val="28"/>
          <w:lang w:val="kk-KZ"/>
        </w:rPr>
        <w:t>И.</w:t>
      </w: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Педагог отделения ИЗО                 ________________ Сулейменова З.А.</w:t>
      </w: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Педагог-организатор                      ________________ Маканова К.Т.</w:t>
      </w: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  <w:r>
        <w:rPr>
          <w:sz w:val="28"/>
          <w:lang w:val="kk-KZ"/>
        </w:rPr>
        <w:t>Секретарь                                        _________________ Умурзакова М.Д.</w:t>
      </w: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</w:p>
    <w:p w:rsidR="00CC4005" w:rsidRDefault="00CC4005" w:rsidP="00CC4005">
      <w:pPr>
        <w:tabs>
          <w:tab w:val="left" w:pos="860"/>
        </w:tabs>
        <w:spacing w:before="24"/>
        <w:rPr>
          <w:sz w:val="28"/>
          <w:lang w:val="kk-KZ"/>
        </w:rPr>
      </w:pPr>
    </w:p>
    <w:p w:rsidR="00CC4005" w:rsidRPr="00CC4005" w:rsidRDefault="00CC4005" w:rsidP="00CC4005">
      <w:pPr>
        <w:tabs>
          <w:tab w:val="left" w:pos="860"/>
        </w:tabs>
        <w:spacing w:before="24"/>
        <w:rPr>
          <w:b/>
          <w:sz w:val="28"/>
          <w:lang w:val="kk-KZ"/>
        </w:rPr>
      </w:pPr>
      <w:r w:rsidRPr="00CC4005">
        <w:rPr>
          <w:b/>
          <w:sz w:val="28"/>
          <w:lang w:val="kk-KZ"/>
        </w:rPr>
        <w:t>Директор КГКП</w:t>
      </w:r>
    </w:p>
    <w:p w:rsidR="00CC4005" w:rsidRPr="00CC4005" w:rsidRDefault="00CC4005" w:rsidP="00CC4005">
      <w:pPr>
        <w:tabs>
          <w:tab w:val="left" w:pos="860"/>
        </w:tabs>
        <w:spacing w:before="24"/>
        <w:rPr>
          <w:b/>
          <w:sz w:val="28"/>
        </w:rPr>
      </w:pPr>
      <w:r w:rsidRPr="00CC4005">
        <w:rPr>
          <w:b/>
          <w:sz w:val="28"/>
          <w:lang w:val="kk-KZ"/>
        </w:rPr>
        <w:t xml:space="preserve">«Школа искусств» </w:t>
      </w:r>
      <w:r>
        <w:rPr>
          <w:b/>
          <w:sz w:val="28"/>
          <w:lang w:val="kk-KZ"/>
        </w:rPr>
        <w:t xml:space="preserve">                      </w:t>
      </w:r>
      <w:r w:rsidRPr="00CC4005">
        <w:rPr>
          <w:b/>
          <w:sz w:val="28"/>
        </w:rPr>
        <w:t xml:space="preserve"> _________________ </w:t>
      </w:r>
      <w:proofErr w:type="spellStart"/>
      <w:r w:rsidRPr="00CC4005">
        <w:rPr>
          <w:b/>
          <w:sz w:val="28"/>
        </w:rPr>
        <w:t>Алимжанова</w:t>
      </w:r>
      <w:proofErr w:type="spellEnd"/>
      <w:r w:rsidRPr="00CC4005">
        <w:rPr>
          <w:b/>
          <w:sz w:val="28"/>
        </w:rPr>
        <w:t xml:space="preserve"> Д.А.</w:t>
      </w:r>
    </w:p>
    <w:p w:rsidR="00CC4005" w:rsidRPr="00CC4005" w:rsidRDefault="00CC4005" w:rsidP="00CC4005">
      <w:pPr>
        <w:tabs>
          <w:tab w:val="left" w:pos="860"/>
        </w:tabs>
        <w:spacing w:before="24"/>
        <w:rPr>
          <w:b/>
          <w:sz w:val="28"/>
          <w:lang w:val="kk-KZ"/>
        </w:rPr>
      </w:pPr>
      <w:r w:rsidRPr="00CC4005">
        <w:rPr>
          <w:b/>
          <w:sz w:val="28"/>
          <w:lang w:val="kk-KZ"/>
        </w:rPr>
        <w:t xml:space="preserve">            </w:t>
      </w:r>
    </w:p>
    <w:p w:rsidR="00CC4005" w:rsidRPr="005A73F7" w:rsidRDefault="00CC4005" w:rsidP="00D848B4">
      <w:pPr>
        <w:pStyle w:val="a3"/>
        <w:spacing w:line="256" w:lineRule="auto"/>
        <w:ind w:left="0"/>
        <w:rPr>
          <w:lang w:val="kk-KZ"/>
        </w:rPr>
        <w:sectPr w:rsidR="00CC4005" w:rsidRPr="005A73F7">
          <w:pgSz w:w="11910" w:h="16840"/>
          <w:pgMar w:top="1040" w:right="708" w:bottom="280" w:left="1559" w:header="720" w:footer="720" w:gutter="0"/>
          <w:cols w:space="720"/>
        </w:sectPr>
      </w:pPr>
    </w:p>
    <w:p w:rsidR="005F6883" w:rsidRDefault="005F6883">
      <w:pPr>
        <w:pStyle w:val="a3"/>
        <w:ind w:left="28"/>
        <w:rPr>
          <w:sz w:val="20"/>
        </w:rPr>
      </w:pPr>
    </w:p>
    <w:sectPr w:rsidR="005F6883">
      <w:pgSz w:w="12240" w:h="15840"/>
      <w:pgMar w:top="6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5E3"/>
    <w:multiLevelType w:val="hybridMultilevel"/>
    <w:tmpl w:val="1750B9AA"/>
    <w:lvl w:ilvl="0" w:tplc="3A8C83A8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8A9BBE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2" w:tplc="5FAE30DA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758E356C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4" w:tplc="C5F6F72E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5" w:tplc="2638B0AE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7FD0F5C0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6182534E">
      <w:numFmt w:val="bullet"/>
      <w:lvlText w:val="•"/>
      <w:lvlJc w:val="left"/>
      <w:pPr>
        <w:ind w:left="6895" w:hanging="361"/>
      </w:pPr>
      <w:rPr>
        <w:rFonts w:hint="default"/>
        <w:lang w:val="ru-RU" w:eastAsia="en-US" w:bidi="ar-SA"/>
      </w:rPr>
    </w:lvl>
    <w:lvl w:ilvl="8" w:tplc="59964B6E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24768D6"/>
    <w:multiLevelType w:val="hybridMultilevel"/>
    <w:tmpl w:val="30F8F50A"/>
    <w:lvl w:ilvl="0" w:tplc="45CAC42A">
      <w:numFmt w:val="bullet"/>
      <w:lvlText w:val="-"/>
      <w:lvlJc w:val="left"/>
      <w:pPr>
        <w:ind w:left="10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301314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  <w:lvl w:ilvl="2" w:tplc="2ECA6014">
      <w:numFmt w:val="bullet"/>
      <w:lvlText w:val="•"/>
      <w:lvlJc w:val="left"/>
      <w:pPr>
        <w:ind w:left="2807" w:hanging="164"/>
      </w:pPr>
      <w:rPr>
        <w:rFonts w:hint="default"/>
        <w:lang w:val="ru-RU" w:eastAsia="en-US" w:bidi="ar-SA"/>
      </w:rPr>
    </w:lvl>
    <w:lvl w:ilvl="3" w:tplc="48963874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1CD228D4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C1F2FD28">
      <w:numFmt w:val="bullet"/>
      <w:lvlText w:val="•"/>
      <w:lvlJc w:val="left"/>
      <w:pPr>
        <w:ind w:left="5368" w:hanging="164"/>
      </w:pPr>
      <w:rPr>
        <w:rFonts w:hint="default"/>
        <w:lang w:val="ru-RU" w:eastAsia="en-US" w:bidi="ar-SA"/>
      </w:rPr>
    </w:lvl>
    <w:lvl w:ilvl="6" w:tplc="72D8443E">
      <w:numFmt w:val="bullet"/>
      <w:lvlText w:val="•"/>
      <w:lvlJc w:val="left"/>
      <w:pPr>
        <w:ind w:left="6222" w:hanging="164"/>
      </w:pPr>
      <w:rPr>
        <w:rFonts w:hint="default"/>
        <w:lang w:val="ru-RU" w:eastAsia="en-US" w:bidi="ar-SA"/>
      </w:rPr>
    </w:lvl>
    <w:lvl w:ilvl="7" w:tplc="63CCEF30">
      <w:numFmt w:val="bullet"/>
      <w:lvlText w:val="•"/>
      <w:lvlJc w:val="left"/>
      <w:pPr>
        <w:ind w:left="7075" w:hanging="164"/>
      </w:pPr>
      <w:rPr>
        <w:rFonts w:hint="default"/>
        <w:lang w:val="ru-RU" w:eastAsia="en-US" w:bidi="ar-SA"/>
      </w:rPr>
    </w:lvl>
    <w:lvl w:ilvl="8" w:tplc="8ED60E1E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AB00613"/>
    <w:multiLevelType w:val="hybridMultilevel"/>
    <w:tmpl w:val="578E5846"/>
    <w:lvl w:ilvl="0" w:tplc="F2CE8F6E">
      <w:start w:val="1"/>
      <w:numFmt w:val="decimal"/>
      <w:lvlText w:val="%1."/>
      <w:lvlJc w:val="left"/>
      <w:pPr>
        <w:ind w:left="503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16C4A82A">
      <w:start w:val="1"/>
      <w:numFmt w:val="decimal"/>
      <w:lvlText w:val="%2."/>
      <w:lvlJc w:val="left"/>
      <w:pPr>
        <w:ind w:left="156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6AAC192">
      <w:numFmt w:val="bullet"/>
      <w:lvlText w:val="-"/>
      <w:lvlJc w:val="left"/>
      <w:pPr>
        <w:ind w:left="861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BADAB9B0">
      <w:numFmt w:val="bullet"/>
      <w:lvlText w:val="•"/>
      <w:lvlJc w:val="left"/>
      <w:pPr>
        <w:ind w:left="2202" w:hanging="384"/>
      </w:pPr>
      <w:rPr>
        <w:rFonts w:hint="default"/>
        <w:lang w:val="ru-RU" w:eastAsia="en-US" w:bidi="ar-SA"/>
      </w:rPr>
    </w:lvl>
    <w:lvl w:ilvl="4" w:tplc="267E0960">
      <w:numFmt w:val="bullet"/>
      <w:lvlText w:val="•"/>
      <w:lvlJc w:val="left"/>
      <w:pPr>
        <w:ind w:left="3264" w:hanging="384"/>
      </w:pPr>
      <w:rPr>
        <w:rFonts w:hint="default"/>
        <w:lang w:val="ru-RU" w:eastAsia="en-US" w:bidi="ar-SA"/>
      </w:rPr>
    </w:lvl>
    <w:lvl w:ilvl="5" w:tplc="092C409C">
      <w:numFmt w:val="bullet"/>
      <w:lvlText w:val="•"/>
      <w:lvlJc w:val="left"/>
      <w:pPr>
        <w:ind w:left="4326" w:hanging="384"/>
      </w:pPr>
      <w:rPr>
        <w:rFonts w:hint="default"/>
        <w:lang w:val="ru-RU" w:eastAsia="en-US" w:bidi="ar-SA"/>
      </w:rPr>
    </w:lvl>
    <w:lvl w:ilvl="6" w:tplc="01C8D076">
      <w:numFmt w:val="bullet"/>
      <w:lvlText w:val="•"/>
      <w:lvlJc w:val="left"/>
      <w:pPr>
        <w:ind w:left="5388" w:hanging="384"/>
      </w:pPr>
      <w:rPr>
        <w:rFonts w:hint="default"/>
        <w:lang w:val="ru-RU" w:eastAsia="en-US" w:bidi="ar-SA"/>
      </w:rPr>
    </w:lvl>
    <w:lvl w:ilvl="7" w:tplc="D206D8B6">
      <w:numFmt w:val="bullet"/>
      <w:lvlText w:val="•"/>
      <w:lvlJc w:val="left"/>
      <w:pPr>
        <w:ind w:left="6450" w:hanging="384"/>
      </w:pPr>
      <w:rPr>
        <w:rFonts w:hint="default"/>
        <w:lang w:val="ru-RU" w:eastAsia="en-US" w:bidi="ar-SA"/>
      </w:rPr>
    </w:lvl>
    <w:lvl w:ilvl="8" w:tplc="545CC0A4">
      <w:numFmt w:val="bullet"/>
      <w:lvlText w:val="•"/>
      <w:lvlJc w:val="left"/>
      <w:pPr>
        <w:ind w:left="7512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6230198B"/>
    <w:multiLevelType w:val="hybridMultilevel"/>
    <w:tmpl w:val="58B825A8"/>
    <w:lvl w:ilvl="0" w:tplc="177E8944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0EE410">
      <w:start w:val="1"/>
      <w:numFmt w:val="decimal"/>
      <w:lvlText w:val="%2)"/>
      <w:lvlJc w:val="left"/>
      <w:pPr>
        <w:ind w:left="443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D467256">
      <w:numFmt w:val="bullet"/>
      <w:lvlText w:val="•"/>
      <w:lvlJc w:val="left"/>
      <w:pPr>
        <w:ind w:left="1461" w:hanging="303"/>
      </w:pPr>
      <w:rPr>
        <w:rFonts w:hint="default"/>
        <w:lang w:val="ru-RU" w:eastAsia="en-US" w:bidi="ar-SA"/>
      </w:rPr>
    </w:lvl>
    <w:lvl w:ilvl="3" w:tplc="B1D25DE8">
      <w:numFmt w:val="bullet"/>
      <w:lvlText w:val="•"/>
      <w:lvlJc w:val="left"/>
      <w:pPr>
        <w:ind w:left="2483" w:hanging="303"/>
      </w:pPr>
      <w:rPr>
        <w:rFonts w:hint="default"/>
        <w:lang w:val="ru-RU" w:eastAsia="en-US" w:bidi="ar-SA"/>
      </w:rPr>
    </w:lvl>
    <w:lvl w:ilvl="4" w:tplc="0C4E592E">
      <w:numFmt w:val="bullet"/>
      <w:lvlText w:val="•"/>
      <w:lvlJc w:val="left"/>
      <w:pPr>
        <w:ind w:left="3505" w:hanging="303"/>
      </w:pPr>
      <w:rPr>
        <w:rFonts w:hint="default"/>
        <w:lang w:val="ru-RU" w:eastAsia="en-US" w:bidi="ar-SA"/>
      </w:rPr>
    </w:lvl>
    <w:lvl w:ilvl="5" w:tplc="B5B0CD72">
      <w:numFmt w:val="bullet"/>
      <w:lvlText w:val="•"/>
      <w:lvlJc w:val="left"/>
      <w:pPr>
        <w:ind w:left="4527" w:hanging="303"/>
      </w:pPr>
      <w:rPr>
        <w:rFonts w:hint="default"/>
        <w:lang w:val="ru-RU" w:eastAsia="en-US" w:bidi="ar-SA"/>
      </w:rPr>
    </w:lvl>
    <w:lvl w:ilvl="6" w:tplc="42DED19A">
      <w:numFmt w:val="bullet"/>
      <w:lvlText w:val="•"/>
      <w:lvlJc w:val="left"/>
      <w:pPr>
        <w:ind w:left="5549" w:hanging="303"/>
      </w:pPr>
      <w:rPr>
        <w:rFonts w:hint="default"/>
        <w:lang w:val="ru-RU" w:eastAsia="en-US" w:bidi="ar-SA"/>
      </w:rPr>
    </w:lvl>
    <w:lvl w:ilvl="7" w:tplc="BD6ECEEE">
      <w:numFmt w:val="bullet"/>
      <w:lvlText w:val="•"/>
      <w:lvlJc w:val="left"/>
      <w:pPr>
        <w:ind w:left="6571" w:hanging="303"/>
      </w:pPr>
      <w:rPr>
        <w:rFonts w:hint="default"/>
        <w:lang w:val="ru-RU" w:eastAsia="en-US" w:bidi="ar-SA"/>
      </w:rPr>
    </w:lvl>
    <w:lvl w:ilvl="8" w:tplc="35FA1EA4">
      <w:numFmt w:val="bullet"/>
      <w:lvlText w:val="•"/>
      <w:lvlJc w:val="left"/>
      <w:pPr>
        <w:ind w:left="7593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883"/>
    <w:rsid w:val="000E5359"/>
    <w:rsid w:val="00205219"/>
    <w:rsid w:val="00375076"/>
    <w:rsid w:val="00377188"/>
    <w:rsid w:val="0039209D"/>
    <w:rsid w:val="003A3195"/>
    <w:rsid w:val="003A4FA3"/>
    <w:rsid w:val="003F61C4"/>
    <w:rsid w:val="004820D7"/>
    <w:rsid w:val="00515A80"/>
    <w:rsid w:val="00523249"/>
    <w:rsid w:val="005A73F7"/>
    <w:rsid w:val="005B5A43"/>
    <w:rsid w:val="005F6883"/>
    <w:rsid w:val="00607255"/>
    <w:rsid w:val="00616036"/>
    <w:rsid w:val="006A34A2"/>
    <w:rsid w:val="006D3F6C"/>
    <w:rsid w:val="00771B6A"/>
    <w:rsid w:val="007A3CE0"/>
    <w:rsid w:val="007F6BD0"/>
    <w:rsid w:val="0087001A"/>
    <w:rsid w:val="00893193"/>
    <w:rsid w:val="008D1A5C"/>
    <w:rsid w:val="008D2F0D"/>
    <w:rsid w:val="0090610B"/>
    <w:rsid w:val="00941080"/>
    <w:rsid w:val="00957394"/>
    <w:rsid w:val="00B907A0"/>
    <w:rsid w:val="00C605DF"/>
    <w:rsid w:val="00CC4005"/>
    <w:rsid w:val="00D848B4"/>
    <w:rsid w:val="00DB7801"/>
    <w:rsid w:val="00DC1987"/>
    <w:rsid w:val="00E50FF5"/>
    <w:rsid w:val="00EB1C1C"/>
    <w:rsid w:val="00FB3658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8451"/>
  <w15:docId w15:val="{797EC115-EC24-44A7-9688-95DB9C82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"/>
      <w:ind w:left="9" w:right="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0" w:hanging="35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2F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4363-D4D8-4CB1-9228-6FF79A3C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Посахов</cp:lastModifiedBy>
  <cp:revision>97</cp:revision>
  <cp:lastPrinted>2024-12-31T08:00:00Z</cp:lastPrinted>
  <dcterms:created xsi:type="dcterms:W3CDTF">2024-12-31T07:04:00Z</dcterms:created>
  <dcterms:modified xsi:type="dcterms:W3CDTF">2025-03-19T10:38:00Z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LastSaved">
    <vt:filetime>2024-12-31T00:00:00Z</vt:filetime>
  </property>
  <property fmtid="{D5CDD505-2E9C-101B-9397-08002B2CF9AE}" pid="4" name="Producer">
    <vt:lpwstr>iLovePDF</vt:lpwstr>
  </property>
</Properties>
</file>